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raster"/>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Description w:val="Indelingstabel"/>
      </w:tblPr>
      <w:tblGrid>
        <w:gridCol w:w="8583"/>
      </w:tblGrid>
      <w:tr w:rsidR="00803921" w:rsidRPr="00803921" w14:paraId="76AA327B" w14:textId="77777777" w:rsidTr="00803921">
        <w:tc>
          <w:tcPr>
            <w:tcW w:w="8573" w:type="dxa"/>
          </w:tcPr>
          <w:p w14:paraId="5FEBDDD6" w14:textId="22AA245B" w:rsidR="00803921" w:rsidRPr="00803921" w:rsidRDefault="005142F3" w:rsidP="006E5538">
            <w:pPr>
              <w:pStyle w:val="Titel"/>
            </w:pPr>
            <w:r>
              <w:t>verduurzamen spui</w:t>
            </w:r>
            <w:r w:rsidR="00B80086">
              <w:t>complex</w:t>
            </w:r>
          </w:p>
        </w:tc>
      </w:tr>
      <w:tr w:rsidR="00803921" w:rsidRPr="00803921" w14:paraId="3EC14213" w14:textId="77777777" w:rsidTr="00803921">
        <w:tc>
          <w:tcPr>
            <w:tcW w:w="8573" w:type="dxa"/>
          </w:tcPr>
          <w:p w14:paraId="7A5F8D6B" w14:textId="32B51A47" w:rsidR="00803921" w:rsidRPr="00803921" w:rsidRDefault="00EC75EC" w:rsidP="006E5538">
            <w:pPr>
              <w:pStyle w:val="Ondertitel"/>
            </w:pPr>
            <w:r>
              <w:t>C</w:t>
            </w:r>
            <w:r w:rsidR="00CA3095">
              <w:t xml:space="preserve">ross Engineering </w:t>
            </w:r>
          </w:p>
        </w:tc>
      </w:tr>
    </w:tbl>
    <w:p w14:paraId="1710A4A7" w14:textId="0307C9C8" w:rsidR="00FF42F8" w:rsidRDefault="009B1CC5">
      <w:pPr>
        <w:pStyle w:val="Datum"/>
      </w:pPr>
      <w:r>
        <w:rPr>
          <w:noProof/>
        </w:rPr>
        <mc:AlternateContent>
          <mc:Choice Requires="wps">
            <w:drawing>
              <wp:anchor distT="0" distB="0" distL="114300" distR="114300" simplePos="0" relativeHeight="251660288" behindDoc="0" locked="0" layoutInCell="1" allowOverlap="1" wp14:anchorId="067DA82B" wp14:editId="38409C08">
                <wp:simplePos x="0" y="0"/>
                <wp:positionH relativeFrom="column">
                  <wp:posOffset>-2167890</wp:posOffset>
                </wp:positionH>
                <wp:positionV relativeFrom="paragraph">
                  <wp:posOffset>-1822450</wp:posOffset>
                </wp:positionV>
                <wp:extent cx="1833245" cy="1612265"/>
                <wp:effectExtent l="0" t="0" r="14605" b="26035"/>
                <wp:wrapNone/>
                <wp:docPr id="3" name="Rechthoek 3"/>
                <wp:cNvGraphicFramePr/>
                <a:graphic xmlns:a="http://schemas.openxmlformats.org/drawingml/2006/main">
                  <a:graphicData uri="http://schemas.microsoft.com/office/word/2010/wordprocessingShape">
                    <wps:wsp>
                      <wps:cNvSpPr/>
                      <wps:spPr>
                        <a:xfrm>
                          <a:off x="0" y="0"/>
                          <a:ext cx="1833245" cy="1612265"/>
                        </a:xfrm>
                        <a:prstGeom prst="rect">
                          <a:avLst/>
                        </a:prstGeom>
                        <a:solidFill>
                          <a:schemeClr val="accent5">
                            <a:lumMod val="75000"/>
                          </a:schemeClr>
                        </a:solidFill>
                        <a:ln>
                          <a:solidFill>
                            <a:srgbClr val="00206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EFB275A" id="Rechthoek 3" o:spid="_x0000_s1026" style="position:absolute;margin-left:-170.7pt;margin-top:-143.5pt;width:144.35pt;height:126.9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" fillcolor="#2e74b5 [2408]" strokecolor="#002060" strokeweight="1pt"/>
            </w:pict>
          </mc:Fallback>
        </mc:AlternateContent>
      </w:r>
      <w:r w:rsidR="00CA3095">
        <w:t>2-4-2023</w:t>
      </w:r>
    </w:p>
    <w:p w14:paraId="748954A9" w14:textId="4E34F1F2" w:rsidR="00FF42F8" w:rsidRPr="004B6DE9" w:rsidRDefault="00B80086">
      <w:pPr>
        <w:pStyle w:val="Kop1"/>
        <w:rPr>
          <w:sz w:val="28"/>
          <w:szCs w:val="28"/>
        </w:rPr>
      </w:pPr>
      <w:r>
        <w:rPr>
          <w:sz w:val="28"/>
          <w:szCs w:val="28"/>
        </w:rPr>
        <w:t xml:space="preserve">Opdrachtgever: </w:t>
      </w:r>
      <w:r w:rsidR="00A75A2E">
        <w:rPr>
          <w:sz w:val="28"/>
          <w:szCs w:val="28"/>
        </w:rPr>
        <w:t xml:space="preserve">Camiel </w:t>
      </w:r>
      <w:r w:rsidR="007A05B6">
        <w:rPr>
          <w:sz w:val="28"/>
          <w:szCs w:val="28"/>
        </w:rPr>
        <w:t>Hidding</w:t>
      </w:r>
    </w:p>
    <w:p w14:paraId="5381C7DC" w14:textId="3BF43945" w:rsidR="00FF42F8" w:rsidRDefault="00B80086">
      <w:r>
        <w:t xml:space="preserve">Teamleden: </w:t>
      </w:r>
      <w:r w:rsidR="00EF16E3">
        <w:t xml:space="preserve">Amira Bouhna, </w:t>
      </w:r>
      <w:r w:rsidR="004B6DE9">
        <w:t xml:space="preserve">Anhar </w:t>
      </w:r>
      <w:proofErr w:type="spellStart"/>
      <w:r w:rsidR="004B6DE9" w:rsidRPr="004B6DE9">
        <w:t>Boukhoubza</w:t>
      </w:r>
      <w:proofErr w:type="spellEnd"/>
      <w:r w:rsidR="004B6DE9">
        <w:t xml:space="preserve"> en </w:t>
      </w:r>
      <w:r w:rsidR="00EF16E3">
        <w:t>Fin</w:t>
      </w:r>
      <w:r w:rsidR="004B6DE9">
        <w:t>n</w:t>
      </w:r>
      <w:r w:rsidR="005A5C94">
        <w:t xml:space="preserve"> </w:t>
      </w:r>
      <w:proofErr w:type="spellStart"/>
      <w:r w:rsidR="005A5C94">
        <w:t>P</w:t>
      </w:r>
      <w:r w:rsidR="005A5C94" w:rsidRPr="005A5C94">
        <w:t>ahladsingh</w:t>
      </w:r>
      <w:proofErr w:type="spellEnd"/>
    </w:p>
    <w:p w14:paraId="61A2E00C" w14:textId="4E674177" w:rsidR="004B6DE9" w:rsidRDefault="00B80086">
      <w:r>
        <w:rPr>
          <w:noProof/>
        </w:rPr>
        <w:drawing>
          <wp:anchor distT="0" distB="0" distL="114300" distR="114300" simplePos="0" relativeHeight="251659264" behindDoc="0" locked="0" layoutInCell="1" allowOverlap="1" wp14:anchorId="15285740" wp14:editId="3ABD7CF4">
            <wp:simplePos x="0" y="0"/>
            <wp:positionH relativeFrom="column">
              <wp:posOffset>-48895</wp:posOffset>
            </wp:positionH>
            <wp:positionV relativeFrom="paragraph">
              <wp:posOffset>423669</wp:posOffset>
            </wp:positionV>
            <wp:extent cx="5735782" cy="3999610"/>
            <wp:effectExtent l="0" t="0" r="0" b="1270"/>
            <wp:wrapTopAndBottom/>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35782" cy="3999610"/>
                    </a:xfrm>
                    <a:prstGeom prst="rect">
                      <a:avLst/>
                    </a:prstGeom>
                  </pic:spPr>
                </pic:pic>
              </a:graphicData>
            </a:graphic>
            <wp14:sizeRelH relativeFrom="margin">
              <wp14:pctWidth>0</wp14:pctWidth>
            </wp14:sizeRelH>
            <wp14:sizeRelV relativeFrom="margin">
              <wp14:pctHeight>0</wp14:pctHeight>
            </wp14:sizeRelV>
          </wp:anchor>
        </w:drawing>
      </w:r>
      <w:r w:rsidR="004B6DE9">
        <w:t>4H5</w:t>
      </w:r>
      <w:r w:rsidR="001D35BD">
        <w:t xml:space="preserve"> en 4H2</w:t>
      </w:r>
    </w:p>
    <w:p w14:paraId="34DD357D" w14:textId="7F469A81" w:rsidR="00FF42F8" w:rsidRDefault="00FF42F8"/>
    <w:p w14:paraId="3FA1BB81" w14:textId="1C323D52" w:rsidR="009B1CC5" w:rsidRDefault="009B1CC5" w:rsidP="009B1CC5"/>
    <w:p w14:paraId="1F750B87" w14:textId="2AF79EE6" w:rsidR="009B1CC5" w:rsidRDefault="00BB6A35" w:rsidP="009B1CC5">
      <w:pPr>
        <w:pStyle w:val="Kop1"/>
      </w:pPr>
      <w:r>
        <w:lastRenderedPageBreak/>
        <w:t>informatie</w:t>
      </w:r>
    </w:p>
    <w:p w14:paraId="7A25E68E" w14:textId="77777777" w:rsidR="00D66F30" w:rsidRDefault="00D66F30">
      <w:pPr>
        <w:spacing w:after="240"/>
        <w:divId w:val="1181700933"/>
        <w:rPr>
          <w:sz w:val="24"/>
          <w:szCs w:val="24"/>
        </w:rPr>
      </w:pPr>
      <w:r>
        <w:t>Cross-Engineering met het Spuicomplex in IJmuiden is het 2</w:t>
      </w:r>
      <w:r>
        <w:rPr>
          <w:i/>
          <w:iCs/>
        </w:rPr>
        <w:t>de</w:t>
      </w:r>
      <w:r>
        <w:t xml:space="preserve"> project dat wij in 4HAVO uitvoeren en daarbij ook ons eerste engineering-project ooit. Ons team bestaat uit Amira Bouhna (4H5), Anhar </w:t>
      </w:r>
      <w:proofErr w:type="spellStart"/>
      <w:r>
        <w:t>Boukhoubza</w:t>
      </w:r>
      <w:proofErr w:type="spellEnd"/>
      <w:r>
        <w:t xml:space="preserve"> (4H2) en Finn </w:t>
      </w:r>
      <w:proofErr w:type="spellStart"/>
      <w:r>
        <w:t>Pahladsingh</w:t>
      </w:r>
      <w:proofErr w:type="spellEnd"/>
      <w:r>
        <w:t xml:space="preserve"> (4h5). Onze portfolio’s staan hieronder.</w:t>
      </w:r>
    </w:p>
    <w:p w14:paraId="1B0AC695" w14:textId="1104B864" w:rsidR="00D66F30" w:rsidRDefault="00D66F30">
      <w:pPr>
        <w:spacing w:after="240"/>
        <w:divId w:val="1181700933"/>
      </w:pPr>
      <w:r>
        <w:t xml:space="preserve">Dit was geen individueel keuzeproject, dat wil zeggen dat we gezamenlijk als klas dit project hebben uitgevoerd. Vandaar hebben we veel onze docenten, mentoren en opdrachtgever benaderd. Onze docent voor Onderzoeken &amp; Ontwerpen is meneer Lembekker. Daarbij heeft ook onze begeleider meneer Bos, mentor </w:t>
      </w:r>
      <w:proofErr w:type="spellStart"/>
      <w:r>
        <w:t>Sedef</w:t>
      </w:r>
      <w:proofErr w:type="spellEnd"/>
      <w:r>
        <w:t> </w:t>
      </w:r>
      <w:proofErr w:type="spellStart"/>
      <w:r>
        <w:t>Çalişkan</w:t>
      </w:r>
      <w:proofErr w:type="spellEnd"/>
      <w:r>
        <w:t xml:space="preserve"> en onze opdrachtgever Camiel </w:t>
      </w:r>
      <w:r w:rsidR="007A05B6">
        <w:t>Hidding</w:t>
      </w:r>
      <w:r>
        <w:t xml:space="preserve"> ons veel bijgebracht gedurende dit proces. Van Camiel hebben we meer geleerd over het SPUI-complex in IJmuiden en hoe alles te werk gaat. Meneer Bos hebben wij geraadpleegd over alle soorten groene energie en energieverbruik. Meneer Lembekker leidde onze klas, en </w:t>
      </w:r>
      <w:proofErr w:type="spellStart"/>
      <w:r>
        <w:t>Sedef</w:t>
      </w:r>
      <w:proofErr w:type="spellEnd"/>
      <w:r>
        <w:t xml:space="preserve"> ons team.</w:t>
      </w:r>
    </w:p>
    <w:p w14:paraId="0770F250" w14:textId="77777777" w:rsidR="00D66F30" w:rsidRDefault="00D66F30">
      <w:pPr>
        <w:spacing w:after="240"/>
        <w:divId w:val="1181700933"/>
      </w:pPr>
      <w:r>
        <w:t>Het project startte zich op maandag 23 januari 2023 en het einde naderde zich op donderdag 20 april 2023. Lees hieronder over onze concepten, proces en resultaten. </w:t>
      </w:r>
    </w:p>
    <w:p w14:paraId="4C4C5E1B" w14:textId="28C3008F" w:rsidR="009B1CC5" w:rsidRDefault="009B1CC5"/>
    <w:p w14:paraId="5BF9441E" w14:textId="746DE4D7" w:rsidR="009B1CC5" w:rsidRDefault="002206C9">
      <w:r>
        <w:t>Portfolio Anhar:</w:t>
      </w:r>
      <w:r w:rsidR="00560780">
        <w:t xml:space="preserve"> </w:t>
      </w:r>
      <w:hyperlink r:id="rId11" w:history="1">
        <w:r w:rsidR="00560780" w:rsidRPr="009B0C3E">
          <w:rPr>
            <w:rStyle w:val="Hyperlink"/>
          </w:rPr>
          <w:t>https://sites.google.com/view/anharsportofolio/het-technasium/3de-klas?authuser=0</w:t>
        </w:r>
      </w:hyperlink>
      <w:r w:rsidR="00560780">
        <w:t xml:space="preserve"> </w:t>
      </w:r>
    </w:p>
    <w:p w14:paraId="050F8201" w14:textId="5948226D" w:rsidR="002206C9" w:rsidRDefault="002206C9">
      <w:r>
        <w:t>Portfolio Finn</w:t>
      </w:r>
      <w:r w:rsidR="00560780">
        <w:t xml:space="preserve">: </w:t>
      </w:r>
      <w:hyperlink r:id="rId12" w:history="1">
        <w:r w:rsidR="00560780" w:rsidRPr="009B0C3E">
          <w:rPr>
            <w:rStyle w:val="Hyperlink"/>
          </w:rPr>
          <w:t>https://finn06.webnode.nl/</w:t>
        </w:r>
      </w:hyperlink>
      <w:r w:rsidR="00560780">
        <w:t xml:space="preserve"> </w:t>
      </w:r>
    </w:p>
    <w:p w14:paraId="580A8CDF" w14:textId="4FAE4F02" w:rsidR="002206C9" w:rsidRDefault="002206C9">
      <w:r>
        <w:t>Portfolio Amira</w:t>
      </w:r>
      <w:r w:rsidR="009749C3">
        <w:t xml:space="preserve">: </w:t>
      </w:r>
      <w:hyperlink r:id="rId13" w:history="1">
        <w:r w:rsidR="009749C3" w:rsidRPr="009B0C3E">
          <w:rPr>
            <w:rStyle w:val="Hyperlink"/>
          </w:rPr>
          <w:t>https://amira-bouhna.webnode.nl/</w:t>
        </w:r>
      </w:hyperlink>
      <w:r w:rsidR="009749C3">
        <w:t xml:space="preserve"> </w:t>
      </w:r>
    </w:p>
    <w:p w14:paraId="7CC9C7D4" w14:textId="6404189C" w:rsidR="009B1CC5" w:rsidRDefault="009B1CC5"/>
    <w:p w14:paraId="0C30F79C" w14:textId="4D97D478" w:rsidR="009B1CC5" w:rsidRDefault="009B1CC5"/>
    <w:p w14:paraId="54BECD4B" w14:textId="36D69DF3" w:rsidR="009B1CC5" w:rsidRDefault="009B1CC5"/>
    <w:p w14:paraId="40727BC0" w14:textId="03024454" w:rsidR="009B1CC5" w:rsidRDefault="009B1CC5"/>
    <w:p w14:paraId="0903FA40" w14:textId="42BBA8D2" w:rsidR="009B1CC5" w:rsidRDefault="00BB6A35" w:rsidP="009B1CC5">
      <w:pPr>
        <w:pStyle w:val="Kop1"/>
      </w:pPr>
      <w:r>
        <w:lastRenderedPageBreak/>
        <w:t>voorwoord</w:t>
      </w:r>
    </w:p>
    <w:p w14:paraId="3B1EE225" w14:textId="77777777" w:rsidR="00E607F3" w:rsidRDefault="00E607F3" w:rsidP="00E607F3">
      <w:r>
        <w:t>Als team waren we om een aantal redenen enthousiast om aan het SPIE-bouwproject te werken. Ten eerste waren we heel blij dat we de kans kregen om aan een real-world project te werken dat een tastbare impact zou kunnen hebben op de gemeenschap.  We leerde dat we in een paar jaar echt mee kunnen bouwen aan de wereld en dat was vernieuwend. Het SPIE-gebouw is een belangrijk herkenningspunt in onze stad en we waren vereerd om deel uit te maken van de renovatie ervan. Bovendien waren we verheugd om aan een cross-engineeringproject te werken, omdat het ons de kans gaf om te leren van ingenieurs met verschillende expertisegebieden.  We waren in staat om onze kennis uit onze werkplaats en vakgebieden toe te passen om een goed afgeronde oplossing te creëren die aan alle behoeften van de opdracht voldeed.</w:t>
      </w:r>
    </w:p>
    <w:p w14:paraId="2AD683C7" w14:textId="77777777" w:rsidR="00E607F3" w:rsidRDefault="00E607F3" w:rsidP="00E607F3"/>
    <w:p w14:paraId="028A3713" w14:textId="77777777" w:rsidR="00E607F3" w:rsidRDefault="00E607F3" w:rsidP="00E607F3">
      <w:r>
        <w:t>Gedurende het project hebben we veel geleerd over het belang van samenwerking en communicatie. We moesten nauw samenwerken met elkaar, maar ook met onze begeleiders en docenten, om ervoor te zorgen dat het project volgens de hoogste standaard werd voltooid.  Door samen te werken, waren we in staat om de uitdagingen waarmee we werden geconfronteerd te overwinnen en een oplossing te creëren waar we allemaal tevreden mee zijn.</w:t>
      </w:r>
    </w:p>
    <w:p w14:paraId="0B6F75D9" w14:textId="77777777" w:rsidR="00E607F3" w:rsidRDefault="00E607F3" w:rsidP="00E607F3"/>
    <w:p w14:paraId="4E08C42D" w14:textId="77777777" w:rsidR="00E607F3" w:rsidRDefault="00E607F3" w:rsidP="00E607F3">
      <w:r>
        <w:t>Ten slotte willen we onze begeleiders en docenten heel erg bedanken voor hun begeleiding en ondersteuning gedurende het hele project.  Hun expertise en advies waren van belang en zonder hen hadden we het project niet kunnen voltooien.  We zijn dankbaar voor de kans om met zulke toegewijde en deskundige professionals te werken, en we kijken ernaar uit om de vaardigheden die we hebben geleerd toe te passen op onze toekomstige projecten.</w:t>
      </w:r>
    </w:p>
    <w:p w14:paraId="415AC19D" w14:textId="77777777" w:rsidR="00E607F3" w:rsidRDefault="00E607F3" w:rsidP="00E607F3"/>
    <w:p w14:paraId="007991B1" w14:textId="6A25F320" w:rsidR="0007344D" w:rsidRDefault="0007344D" w:rsidP="0007344D"/>
    <w:p w14:paraId="595B41AB" w14:textId="65DEB0A2" w:rsidR="00B54E1D" w:rsidRDefault="00B54E1D" w:rsidP="00B54E1D">
      <w:pPr>
        <w:pStyle w:val="Kop1"/>
      </w:pPr>
      <w:r>
        <w:lastRenderedPageBreak/>
        <w:t>SAMENVATTING</w:t>
      </w:r>
    </w:p>
    <w:p w14:paraId="52A652F2" w14:textId="77777777" w:rsidR="004D1267" w:rsidRDefault="007648C3" w:rsidP="0007344D">
      <w:r w:rsidRPr="007648C3">
        <w:t xml:space="preserve">De opdracht is om te onderzoeken welke maatregelen genomen kunnen worden om het energieverbruik van het spuicomplex in IJmuiden te verminderen en zo bij te dragen aan de ambitie van Rijkswaterstaat om in 2030 klimaatneutraal en circulair te werken. </w:t>
      </w:r>
    </w:p>
    <w:p w14:paraId="254CD352" w14:textId="77777777" w:rsidR="004D1267" w:rsidRDefault="007648C3" w:rsidP="0007344D">
      <w:r w:rsidRPr="007648C3">
        <w:t xml:space="preserve">Het plan is om te kijken naar het energieverbruik van het Spuigemaal, dat de grootste verbruiker is van het spuicomplex, en te onderzoeken welke maatregelen genomen kunnen worden om dit te verminderen. </w:t>
      </w:r>
    </w:p>
    <w:p w14:paraId="35E4371C" w14:textId="51C8F431" w:rsidR="00B54E1D" w:rsidRDefault="007648C3" w:rsidP="0007344D">
      <w:r w:rsidRPr="007648C3">
        <w:t>Het gewenste resultaat is een overzicht van de maatregelen die genomen kunnen worden om het energieverbruik van het Spuigemaal te verminderen en zo bij te dragen aan de ambitie van Rijkswaterstaat om in 2030 klimaatneutraal en circulair te werken.</w:t>
      </w:r>
    </w:p>
    <w:p w14:paraId="2EA4E28B" w14:textId="77777777" w:rsidR="00B54E1D" w:rsidRDefault="00B54E1D" w:rsidP="0007344D"/>
    <w:p w14:paraId="6B76FF92" w14:textId="77777777" w:rsidR="00B54E1D" w:rsidRDefault="00B54E1D" w:rsidP="0007344D"/>
    <w:p w14:paraId="1E915F04" w14:textId="77777777" w:rsidR="00B54E1D" w:rsidRDefault="00B54E1D" w:rsidP="0007344D"/>
    <w:p w14:paraId="1EF7F397" w14:textId="77777777" w:rsidR="00B54E1D" w:rsidRDefault="00B54E1D" w:rsidP="0007344D"/>
    <w:p w14:paraId="6219F670" w14:textId="77777777" w:rsidR="00B54E1D" w:rsidRDefault="00B54E1D" w:rsidP="0007344D"/>
    <w:p w14:paraId="1666E76A" w14:textId="77777777" w:rsidR="00B54E1D" w:rsidRDefault="00B54E1D" w:rsidP="0007344D"/>
    <w:p w14:paraId="1E648E8D" w14:textId="77777777" w:rsidR="00B54E1D" w:rsidRDefault="00B54E1D" w:rsidP="0007344D"/>
    <w:p w14:paraId="0CB24D27" w14:textId="77777777" w:rsidR="00B54E1D" w:rsidRDefault="00B54E1D" w:rsidP="0007344D"/>
    <w:p w14:paraId="4DDF2F1D" w14:textId="77777777" w:rsidR="00B54E1D" w:rsidRDefault="00B54E1D" w:rsidP="0007344D"/>
    <w:p w14:paraId="7B4D47AB" w14:textId="77777777" w:rsidR="00B54E1D" w:rsidRDefault="00B54E1D" w:rsidP="0007344D"/>
    <w:p w14:paraId="0AF8F551" w14:textId="77777777" w:rsidR="00B54E1D" w:rsidRDefault="00B54E1D" w:rsidP="0007344D"/>
    <w:p w14:paraId="5AC80E44" w14:textId="77777777" w:rsidR="00B54E1D" w:rsidRDefault="00B54E1D" w:rsidP="0007344D"/>
    <w:p w14:paraId="4CECFE72" w14:textId="64A0443E" w:rsidR="0007344D" w:rsidRDefault="0007344D" w:rsidP="0007344D">
      <w:pPr>
        <w:pStyle w:val="Kop1"/>
      </w:pPr>
      <w:r>
        <w:lastRenderedPageBreak/>
        <w:t>inhoudsopgave</w:t>
      </w:r>
    </w:p>
    <w:p w14:paraId="31E9BCE8" w14:textId="2C62A5D9" w:rsidR="00A716CE" w:rsidRDefault="00A716CE" w:rsidP="00A716CE">
      <w:r>
        <w:t>INFORMATIE</w:t>
      </w:r>
      <w:r w:rsidR="001F49C6">
        <w:tab/>
      </w:r>
      <w:r w:rsidR="001F49C6">
        <w:tab/>
      </w:r>
      <w:r w:rsidR="001F49C6">
        <w:tab/>
      </w:r>
      <w:r w:rsidR="001F49C6">
        <w:tab/>
      </w:r>
      <w:r w:rsidR="001F49C6">
        <w:tab/>
      </w:r>
      <w:r w:rsidR="001F49C6">
        <w:tab/>
      </w:r>
      <w:r w:rsidR="001F49C6">
        <w:tab/>
      </w:r>
      <w:r w:rsidR="001F49C6">
        <w:tab/>
      </w:r>
      <w:r w:rsidR="001F49C6">
        <w:tab/>
      </w:r>
      <w:r w:rsidR="001F49C6">
        <w:tab/>
        <w:t>2</w:t>
      </w:r>
    </w:p>
    <w:p w14:paraId="2802BE3D" w14:textId="3B133A66" w:rsidR="00A716CE" w:rsidRDefault="00A716CE" w:rsidP="00A716CE">
      <w:r>
        <w:t>VOORWOORD</w:t>
      </w:r>
      <w:r w:rsidR="001F49C6">
        <w:tab/>
      </w:r>
      <w:r w:rsidR="001F49C6">
        <w:tab/>
      </w:r>
      <w:r w:rsidR="001F49C6">
        <w:tab/>
      </w:r>
      <w:r w:rsidR="001F49C6">
        <w:tab/>
      </w:r>
      <w:r w:rsidR="001F49C6">
        <w:tab/>
      </w:r>
      <w:r w:rsidR="001F49C6">
        <w:tab/>
      </w:r>
      <w:r w:rsidR="001F49C6">
        <w:tab/>
      </w:r>
      <w:r w:rsidR="001F49C6">
        <w:tab/>
      </w:r>
      <w:r w:rsidR="001F49C6">
        <w:tab/>
        <w:t>3</w:t>
      </w:r>
    </w:p>
    <w:p w14:paraId="550575F1" w14:textId="6BD811B8" w:rsidR="00EE0832" w:rsidRDefault="00EE0832" w:rsidP="00A716CE">
      <w:r>
        <w:t>SAMENVATTING</w:t>
      </w:r>
      <w:r w:rsidR="001F49C6">
        <w:tab/>
      </w:r>
      <w:r w:rsidR="001F49C6">
        <w:tab/>
      </w:r>
      <w:r w:rsidR="001F49C6">
        <w:tab/>
      </w:r>
      <w:r w:rsidR="001F49C6">
        <w:tab/>
      </w:r>
      <w:r w:rsidR="001F49C6">
        <w:tab/>
      </w:r>
      <w:r w:rsidR="001F49C6">
        <w:tab/>
      </w:r>
      <w:r w:rsidR="001F49C6">
        <w:tab/>
      </w:r>
      <w:r w:rsidR="001F49C6">
        <w:tab/>
      </w:r>
      <w:r w:rsidR="001F49C6">
        <w:tab/>
        <w:t>4</w:t>
      </w:r>
    </w:p>
    <w:p w14:paraId="5B778F75" w14:textId="34D06E3C" w:rsidR="00A716CE" w:rsidRDefault="00A716CE" w:rsidP="00A716CE">
      <w:r>
        <w:t>INHOUDSOPGAVE</w:t>
      </w:r>
      <w:r w:rsidR="001F49C6">
        <w:tab/>
      </w:r>
      <w:r w:rsidR="001F49C6">
        <w:tab/>
      </w:r>
      <w:r w:rsidR="001F49C6">
        <w:tab/>
      </w:r>
      <w:r w:rsidR="001F49C6">
        <w:tab/>
      </w:r>
      <w:r w:rsidR="001F49C6">
        <w:tab/>
      </w:r>
      <w:r w:rsidR="001F49C6">
        <w:tab/>
      </w:r>
      <w:r w:rsidR="001F49C6">
        <w:tab/>
      </w:r>
      <w:r w:rsidR="001F49C6">
        <w:tab/>
      </w:r>
      <w:r w:rsidR="001F49C6">
        <w:tab/>
        <w:t>5</w:t>
      </w:r>
    </w:p>
    <w:p w14:paraId="2E2F4EA0" w14:textId="1D825287" w:rsidR="00A716CE" w:rsidRDefault="00A716CE" w:rsidP="00A716CE">
      <w:r>
        <w:t>INLEIDING</w:t>
      </w:r>
      <w:r w:rsidR="001F49C6">
        <w:tab/>
      </w:r>
      <w:r w:rsidR="001F49C6">
        <w:tab/>
      </w:r>
      <w:r w:rsidR="001F49C6">
        <w:tab/>
      </w:r>
      <w:r w:rsidR="001F49C6">
        <w:tab/>
      </w:r>
      <w:r w:rsidR="001F49C6">
        <w:tab/>
      </w:r>
      <w:r w:rsidR="001F49C6">
        <w:tab/>
      </w:r>
      <w:r w:rsidR="001F49C6">
        <w:tab/>
      </w:r>
      <w:r w:rsidR="001F49C6">
        <w:tab/>
      </w:r>
      <w:r w:rsidR="001F49C6">
        <w:tab/>
      </w:r>
      <w:r w:rsidR="001F49C6">
        <w:tab/>
        <w:t>6</w:t>
      </w:r>
    </w:p>
    <w:p w14:paraId="4FD9177D" w14:textId="524B6F6D" w:rsidR="00A716CE" w:rsidRDefault="00A716CE" w:rsidP="00A716CE">
      <w:r>
        <w:t>OPDRACHTGEVER</w:t>
      </w:r>
      <w:r w:rsidR="001F49C6">
        <w:tab/>
      </w:r>
      <w:r w:rsidR="001F49C6">
        <w:tab/>
      </w:r>
      <w:r w:rsidR="001711B7">
        <w:tab/>
      </w:r>
      <w:r w:rsidR="001711B7">
        <w:tab/>
      </w:r>
      <w:r w:rsidR="001711B7">
        <w:tab/>
      </w:r>
      <w:r w:rsidR="001711B7">
        <w:tab/>
      </w:r>
      <w:r w:rsidR="001711B7">
        <w:tab/>
      </w:r>
      <w:r w:rsidR="001711B7">
        <w:tab/>
      </w:r>
      <w:r w:rsidR="001711B7">
        <w:tab/>
        <w:t>7</w:t>
      </w:r>
    </w:p>
    <w:p w14:paraId="7A1B149F" w14:textId="2F65DF64" w:rsidR="00A716CE" w:rsidRDefault="00C93FE1" w:rsidP="00A716CE">
      <w:r>
        <w:t>O</w:t>
      </w:r>
      <w:r w:rsidR="00A716CE">
        <w:t>PDRACHT</w:t>
      </w:r>
      <w:r w:rsidR="001711B7">
        <w:tab/>
      </w:r>
      <w:r w:rsidR="001711B7">
        <w:tab/>
      </w:r>
      <w:r w:rsidR="001711B7">
        <w:tab/>
      </w:r>
      <w:r w:rsidR="001711B7">
        <w:tab/>
      </w:r>
      <w:r w:rsidR="001711B7">
        <w:tab/>
      </w:r>
      <w:r w:rsidR="001711B7">
        <w:tab/>
      </w:r>
      <w:r w:rsidR="001711B7">
        <w:tab/>
      </w:r>
      <w:r w:rsidR="001711B7">
        <w:tab/>
      </w:r>
      <w:r w:rsidR="001711B7">
        <w:tab/>
      </w:r>
      <w:r w:rsidR="001711B7">
        <w:tab/>
        <w:t>8</w:t>
      </w:r>
    </w:p>
    <w:p w14:paraId="6EC3E53F" w14:textId="36DA231E" w:rsidR="00A716CE" w:rsidRDefault="00A716CE" w:rsidP="00A716CE">
      <w:r>
        <w:t>PROBLEEMSTELLING</w:t>
      </w:r>
      <w:r w:rsidR="001711B7">
        <w:tab/>
      </w:r>
      <w:r w:rsidR="001711B7">
        <w:tab/>
      </w:r>
      <w:r w:rsidR="001711B7">
        <w:tab/>
      </w:r>
      <w:r w:rsidR="001711B7">
        <w:tab/>
      </w:r>
      <w:r w:rsidR="00053993">
        <w:tab/>
      </w:r>
      <w:r w:rsidR="00053993">
        <w:tab/>
      </w:r>
      <w:r w:rsidR="00053993">
        <w:tab/>
      </w:r>
      <w:r w:rsidR="00053993">
        <w:tab/>
        <w:t>9</w:t>
      </w:r>
    </w:p>
    <w:p w14:paraId="52A094B0" w14:textId="05872738" w:rsidR="00A716CE" w:rsidRDefault="00A716CE" w:rsidP="00A716CE">
      <w:r>
        <w:t>VOORONDERZOEK</w:t>
      </w:r>
      <w:r w:rsidR="00053993">
        <w:tab/>
      </w:r>
      <w:r w:rsidR="00053993">
        <w:tab/>
      </w:r>
      <w:r w:rsidR="00053993">
        <w:tab/>
      </w:r>
      <w:r w:rsidR="00053993">
        <w:tab/>
      </w:r>
      <w:r w:rsidR="00053993">
        <w:tab/>
      </w:r>
      <w:r w:rsidR="00053993">
        <w:tab/>
      </w:r>
      <w:r w:rsidR="00053993">
        <w:tab/>
      </w:r>
      <w:r w:rsidR="00053993">
        <w:tab/>
      </w:r>
      <w:r w:rsidR="00053993">
        <w:tab/>
        <w:t>10</w:t>
      </w:r>
    </w:p>
    <w:p w14:paraId="06F5B73A" w14:textId="5F1A1012" w:rsidR="00083DF8" w:rsidRDefault="00083DF8" w:rsidP="00A716CE">
      <w:r>
        <w:t>DEELVRAGEN</w:t>
      </w:r>
      <w:r w:rsidR="00053993">
        <w:tab/>
      </w:r>
      <w:r w:rsidR="00053993">
        <w:tab/>
      </w:r>
      <w:r w:rsidR="00053993">
        <w:tab/>
      </w:r>
      <w:r w:rsidR="00053993">
        <w:tab/>
      </w:r>
      <w:r w:rsidR="00053993">
        <w:tab/>
      </w:r>
      <w:r w:rsidR="00053993">
        <w:tab/>
      </w:r>
      <w:r w:rsidR="00053993">
        <w:tab/>
      </w:r>
      <w:r w:rsidR="00053993">
        <w:tab/>
      </w:r>
      <w:r w:rsidR="00053993">
        <w:tab/>
      </w:r>
      <w:r w:rsidR="00053993">
        <w:tab/>
        <w:t>11</w:t>
      </w:r>
    </w:p>
    <w:p w14:paraId="05E76479" w14:textId="0DCB8809" w:rsidR="00987EB3" w:rsidRDefault="00987EB3" w:rsidP="00A716CE">
      <w:r>
        <w:t>PROCES EN AFRONDING</w:t>
      </w:r>
      <w:r>
        <w:tab/>
      </w:r>
      <w:r>
        <w:tab/>
      </w:r>
      <w:r>
        <w:tab/>
      </w:r>
      <w:r>
        <w:tab/>
      </w:r>
      <w:r>
        <w:tab/>
      </w:r>
      <w:r>
        <w:tab/>
      </w:r>
      <w:r>
        <w:tab/>
      </w:r>
      <w:r>
        <w:tab/>
        <w:t>12</w:t>
      </w:r>
    </w:p>
    <w:p w14:paraId="6C0AF4A4" w14:textId="65B9DFAE" w:rsidR="00A716CE" w:rsidRDefault="00A716CE" w:rsidP="00A716CE">
      <w:r>
        <w:t>PROGRAMMA VAN EISEN</w:t>
      </w:r>
      <w:r w:rsidR="00053993">
        <w:tab/>
      </w:r>
      <w:r w:rsidR="00053993">
        <w:tab/>
      </w:r>
      <w:r w:rsidR="00053993">
        <w:tab/>
      </w:r>
      <w:r w:rsidR="00053993">
        <w:tab/>
      </w:r>
      <w:r w:rsidR="00053993">
        <w:tab/>
      </w:r>
      <w:r w:rsidR="00053993">
        <w:tab/>
      </w:r>
      <w:r w:rsidR="00053993">
        <w:tab/>
      </w:r>
      <w:r w:rsidR="00053993">
        <w:tab/>
        <w:t>1</w:t>
      </w:r>
      <w:r w:rsidR="005656CE">
        <w:t>3</w:t>
      </w:r>
    </w:p>
    <w:p w14:paraId="6489C86F" w14:textId="5131E615" w:rsidR="00A716CE" w:rsidRDefault="00A716CE" w:rsidP="00A716CE">
      <w:r>
        <w:t>IDEE GENERATIE</w:t>
      </w:r>
      <w:r w:rsidR="00053993">
        <w:tab/>
      </w:r>
      <w:r w:rsidR="00053993">
        <w:tab/>
      </w:r>
      <w:r w:rsidR="00053993">
        <w:tab/>
      </w:r>
      <w:r w:rsidR="00053993">
        <w:tab/>
      </w:r>
      <w:r w:rsidR="00053993">
        <w:tab/>
      </w:r>
      <w:r w:rsidR="00053993">
        <w:tab/>
      </w:r>
      <w:r w:rsidR="00053993">
        <w:tab/>
      </w:r>
      <w:r w:rsidR="00053993">
        <w:tab/>
      </w:r>
      <w:r w:rsidR="00053993">
        <w:tab/>
        <w:t>1</w:t>
      </w:r>
      <w:r w:rsidR="00987EB3">
        <w:t>4</w:t>
      </w:r>
    </w:p>
    <w:p w14:paraId="1612C81D" w14:textId="5BDDC420" w:rsidR="00A716CE" w:rsidRDefault="00A716CE" w:rsidP="00A716CE">
      <w:r>
        <w:t>CONCEPTEN</w:t>
      </w:r>
      <w:r w:rsidR="00053993">
        <w:tab/>
      </w:r>
      <w:r w:rsidR="00053993">
        <w:tab/>
      </w:r>
      <w:r w:rsidR="00053993">
        <w:tab/>
      </w:r>
      <w:r w:rsidR="00053993">
        <w:tab/>
      </w:r>
      <w:r w:rsidR="00053993">
        <w:tab/>
      </w:r>
      <w:r w:rsidR="00053993">
        <w:tab/>
      </w:r>
      <w:r w:rsidR="00053993">
        <w:tab/>
      </w:r>
      <w:r w:rsidR="00053993">
        <w:tab/>
      </w:r>
      <w:r w:rsidR="00053993">
        <w:tab/>
      </w:r>
      <w:r w:rsidR="00053993">
        <w:tab/>
        <w:t>1</w:t>
      </w:r>
      <w:r w:rsidR="005656CE">
        <w:t>5</w:t>
      </w:r>
    </w:p>
    <w:p w14:paraId="7125E06F" w14:textId="2A65662C" w:rsidR="00A716CE" w:rsidRDefault="00A716CE" w:rsidP="00A716CE">
      <w:r>
        <w:t>CONCEPT KEUZE</w:t>
      </w:r>
      <w:r w:rsidR="00053993">
        <w:tab/>
      </w:r>
      <w:r w:rsidR="00053993">
        <w:tab/>
      </w:r>
      <w:r w:rsidR="00053993">
        <w:tab/>
      </w:r>
      <w:r w:rsidR="00053993">
        <w:tab/>
      </w:r>
      <w:r w:rsidR="00053993">
        <w:tab/>
      </w:r>
      <w:r w:rsidR="00151DAD">
        <w:tab/>
      </w:r>
      <w:r w:rsidR="00151DAD">
        <w:tab/>
      </w:r>
      <w:r w:rsidR="00151DAD">
        <w:tab/>
      </w:r>
      <w:r w:rsidR="00151DAD">
        <w:tab/>
        <w:t>1</w:t>
      </w:r>
      <w:r w:rsidR="005656CE">
        <w:t>8</w:t>
      </w:r>
    </w:p>
    <w:p w14:paraId="7847087C" w14:textId="112D5303" w:rsidR="00E42A3A" w:rsidRDefault="00E42A3A" w:rsidP="00A716CE">
      <w:r>
        <w:t>UITWERKING CONCEPT</w:t>
      </w:r>
      <w:r w:rsidR="00151DAD">
        <w:tab/>
      </w:r>
      <w:r w:rsidR="00151DAD">
        <w:tab/>
      </w:r>
      <w:r w:rsidR="00151DAD">
        <w:tab/>
      </w:r>
      <w:r w:rsidR="00151DAD">
        <w:tab/>
      </w:r>
      <w:r w:rsidR="00151DAD">
        <w:tab/>
      </w:r>
      <w:r w:rsidR="00151DAD">
        <w:tab/>
      </w:r>
      <w:r w:rsidR="00151DAD">
        <w:tab/>
      </w:r>
      <w:r w:rsidR="00151DAD">
        <w:tab/>
        <w:t>1</w:t>
      </w:r>
      <w:r w:rsidR="005656CE">
        <w:t>9</w:t>
      </w:r>
    </w:p>
    <w:p w14:paraId="75542168" w14:textId="7773FFDE" w:rsidR="00E42A3A" w:rsidRDefault="0039765D" w:rsidP="00A716CE">
      <w:r>
        <w:t>NAWOORD</w:t>
      </w:r>
      <w:r w:rsidR="00151DAD">
        <w:tab/>
      </w:r>
      <w:r w:rsidR="00151DAD">
        <w:tab/>
      </w:r>
      <w:r w:rsidR="00151DAD">
        <w:tab/>
      </w:r>
      <w:r w:rsidR="00151DAD">
        <w:tab/>
      </w:r>
      <w:r w:rsidR="00151DAD">
        <w:tab/>
      </w:r>
      <w:r w:rsidR="00151DAD">
        <w:tab/>
      </w:r>
      <w:r w:rsidR="00B46BBC">
        <w:tab/>
      </w:r>
      <w:r w:rsidR="00B46BBC">
        <w:tab/>
      </w:r>
      <w:r w:rsidR="00B46BBC">
        <w:tab/>
      </w:r>
      <w:r w:rsidR="00B46BBC">
        <w:tab/>
        <w:t>2</w:t>
      </w:r>
      <w:r w:rsidR="00295B3D">
        <w:t>1</w:t>
      </w:r>
    </w:p>
    <w:p w14:paraId="74293BA3" w14:textId="0390743B" w:rsidR="0039765D" w:rsidRDefault="0039765D" w:rsidP="00A716CE">
      <w:r>
        <w:t>BRONNENLIJST</w:t>
      </w:r>
      <w:r w:rsidR="00B46BBC">
        <w:tab/>
      </w:r>
      <w:r w:rsidR="00B46BBC">
        <w:tab/>
      </w:r>
      <w:r w:rsidR="00B46BBC">
        <w:tab/>
      </w:r>
      <w:r w:rsidR="00B46BBC">
        <w:tab/>
      </w:r>
      <w:r w:rsidR="00B46BBC">
        <w:tab/>
      </w:r>
      <w:r w:rsidR="00B46BBC">
        <w:tab/>
      </w:r>
      <w:r w:rsidR="00B46BBC">
        <w:tab/>
      </w:r>
      <w:r w:rsidR="00B46BBC">
        <w:tab/>
      </w:r>
      <w:r w:rsidR="00B46BBC">
        <w:tab/>
        <w:t>2</w:t>
      </w:r>
      <w:r w:rsidR="00295B3D">
        <w:t>2</w:t>
      </w:r>
    </w:p>
    <w:p w14:paraId="551FFF14" w14:textId="77777777" w:rsidR="00A716CE" w:rsidRDefault="00A716CE" w:rsidP="00A716CE"/>
    <w:p w14:paraId="47898CBD" w14:textId="77777777" w:rsidR="00A716CE" w:rsidRDefault="00A716CE" w:rsidP="00A716CE"/>
    <w:p w14:paraId="0348D601" w14:textId="1C469C90" w:rsidR="0007344D" w:rsidRDefault="0007344D" w:rsidP="0007344D"/>
    <w:p w14:paraId="5BF0FCA1" w14:textId="08B21ABD" w:rsidR="0007344D" w:rsidRDefault="0007344D" w:rsidP="0007344D">
      <w:pPr>
        <w:pStyle w:val="Kop1"/>
      </w:pPr>
      <w:r>
        <w:lastRenderedPageBreak/>
        <w:t>inleiding</w:t>
      </w:r>
    </w:p>
    <w:p w14:paraId="22B31C8C" w14:textId="62A338CC" w:rsidR="001B6E24" w:rsidRDefault="001B6E24" w:rsidP="001B6E24">
      <w:r>
        <w:t>Wij, Amira, Anhar en Finn, hebben als team gewerkt aan een project</w:t>
      </w:r>
      <w:r w:rsidR="00CA3D9D">
        <w:t xml:space="preserve">. </w:t>
      </w:r>
      <w:r>
        <w:t xml:space="preserve">Onze opdracht was om te kijken naar het energieverbruik van het Spuigemaal, dat de grootste verbruiker is van het Spuicomplex, en te onderzoeken welke maatregelen genomen kunnen worden om dit te verminderen. </w:t>
      </w:r>
    </w:p>
    <w:p w14:paraId="13A1226B" w14:textId="3198ACDC" w:rsidR="001B6E24" w:rsidRDefault="001B6E24" w:rsidP="001B6E24">
      <w:r>
        <w:t xml:space="preserve">Als </w:t>
      </w:r>
      <w:r w:rsidR="00533A6F">
        <w:t xml:space="preserve">Technasium </w:t>
      </w:r>
      <w:r>
        <w:t>leerlingen hebben we deze uitdaging met veel enthousiasme aangepakt. Het was een uitdagend en leerzaam project, waarbij we veel hebben geleerd over duurzaamheid, energie-efficiëntie en de rol die technologie kan spelen bij het verminderen van energieverbruik. We zijn trots op het resultaat van ons onderzoek en het overzicht dat we hebben kunnen bieden van de mogelijke maatregelen die genomen kunnen worden om het energieverbruik van het Spuigemaal te verminderen.</w:t>
      </w:r>
    </w:p>
    <w:p w14:paraId="2516EBC5" w14:textId="27B21633" w:rsidR="0007344D" w:rsidRDefault="001B6E24" w:rsidP="0007344D">
      <w:r>
        <w:t>We hopen dat onze bijdrage kan helpen om de ambitieuze doelstellingen van Rijkswaterstaat te realiseren en een positieve bijdrage kan leveren aan de toekomst van onze planeet.</w:t>
      </w:r>
    </w:p>
    <w:p w14:paraId="215801A1" w14:textId="48434DBC" w:rsidR="0007344D" w:rsidRDefault="0007344D" w:rsidP="0007344D"/>
    <w:p w14:paraId="590A13BD" w14:textId="72A42FD2" w:rsidR="0007344D" w:rsidRDefault="0007344D" w:rsidP="0007344D"/>
    <w:p w14:paraId="1FCB764A" w14:textId="5B85B70B" w:rsidR="0007344D" w:rsidRDefault="0007344D" w:rsidP="0007344D"/>
    <w:p w14:paraId="33CC09BF" w14:textId="359EBBAE" w:rsidR="0007344D" w:rsidRDefault="0007344D" w:rsidP="0007344D"/>
    <w:p w14:paraId="2592CD24" w14:textId="0BD4AA22" w:rsidR="0007344D" w:rsidRDefault="0007344D" w:rsidP="0007344D"/>
    <w:p w14:paraId="788F9BD6" w14:textId="385A5781" w:rsidR="0007344D" w:rsidRDefault="0007344D" w:rsidP="0007344D"/>
    <w:p w14:paraId="7CDBC5F4" w14:textId="16461688" w:rsidR="0007344D" w:rsidRDefault="0007344D" w:rsidP="0007344D"/>
    <w:p w14:paraId="19DB20AC" w14:textId="068121FB" w:rsidR="0007344D" w:rsidRDefault="0007344D" w:rsidP="0007344D"/>
    <w:p w14:paraId="0FC66D8D" w14:textId="77777777" w:rsidR="00B54E1D" w:rsidRDefault="00B54E1D" w:rsidP="0007344D"/>
    <w:p w14:paraId="5B45955C" w14:textId="49DA825F" w:rsidR="0007344D" w:rsidRDefault="00AC5D48" w:rsidP="00AC5D48">
      <w:pPr>
        <w:pStyle w:val="Kop1"/>
      </w:pPr>
      <w:r>
        <w:lastRenderedPageBreak/>
        <w:t>opdrachtgever</w:t>
      </w:r>
    </w:p>
    <w:p w14:paraId="7D8ACE20" w14:textId="77777777" w:rsidR="007E7252" w:rsidRDefault="007E7252" w:rsidP="007E7252">
      <w:r>
        <w:t>Het SPUI-complex in IJmuiden is een groot bedrijventerrein met diverse voorzieningen, zoals magazijnen, kantoren en fabrieken.  Het complex is eigendom van en wordt geëxploiteerd door Tata Steel, een van de grootste staalproducenten ter wereld.  Het SPUI-complex is een essentieel onderdeel van de activiteiten van het bedrijf, aangezien het veel van zijn belangrijkste faciliteiten en activiteiten herbergt.</w:t>
      </w:r>
    </w:p>
    <w:p w14:paraId="3DE28C06" w14:textId="77777777" w:rsidR="007E7252" w:rsidRDefault="007E7252" w:rsidP="007E7252">
      <w:r>
        <w:t>SPIE is echter een groot Europees ingenieursbureau dat een breed scala aan diensten levert, waaronder elektrische, mechanische en HVAC-engineering.  Het bedrijf is sterk vertegenwoordigd in Nederland en werkt samen met een verscheidenheid aan klanten in veel verschillende sectoren.</w:t>
      </w:r>
    </w:p>
    <w:p w14:paraId="14D2DB62" w14:textId="02C5D41B" w:rsidR="00AC5D48" w:rsidRDefault="007E7252" w:rsidP="00AC5D48">
      <w:r>
        <w:t>Camiel Hidding is de Manager Projectbeheersing van SPIE Nederland, waaronder het SPUI-complex in IJmuiden valt. Hij werkt al meer dan 20 jaar bij het bedrijf en heeft in verschillende leidinggevende functies gewerkt. </w:t>
      </w:r>
    </w:p>
    <w:p w14:paraId="6DE666F6" w14:textId="3B08EAD2" w:rsidR="00AC5D48" w:rsidRDefault="00AC5D48" w:rsidP="00AC5D48"/>
    <w:p w14:paraId="60255314" w14:textId="12F10979" w:rsidR="00AC5D48" w:rsidRDefault="00AC5D48" w:rsidP="00AC5D48"/>
    <w:p w14:paraId="44052D51" w14:textId="15A84569" w:rsidR="00AC5D48" w:rsidRDefault="00AC5D48" w:rsidP="00AC5D48"/>
    <w:p w14:paraId="737B7D78" w14:textId="63896ADD" w:rsidR="00AC5D48" w:rsidRDefault="00AC5D48" w:rsidP="00AC5D48"/>
    <w:p w14:paraId="29D58D4F" w14:textId="009ACE32" w:rsidR="00AC5D48" w:rsidRDefault="00AC5D48" w:rsidP="00AC5D48"/>
    <w:p w14:paraId="4DE4F402" w14:textId="6371D222" w:rsidR="00AC5D48" w:rsidRDefault="00AC5D48" w:rsidP="00AC5D48"/>
    <w:p w14:paraId="20974CC1" w14:textId="676838E4" w:rsidR="00AC5D48" w:rsidRDefault="00AC5D48" w:rsidP="00AC5D48"/>
    <w:p w14:paraId="245B662F" w14:textId="616BED5E" w:rsidR="00AC5D48" w:rsidRDefault="00AC5D48" w:rsidP="00AC5D48"/>
    <w:p w14:paraId="2A677880" w14:textId="5E86939A" w:rsidR="00AC5D48" w:rsidRDefault="00AC5D48" w:rsidP="00AC5D48"/>
    <w:p w14:paraId="671A12E7" w14:textId="6E5411DD" w:rsidR="00AC5D48" w:rsidRDefault="00AC5D48" w:rsidP="00AC5D48"/>
    <w:p w14:paraId="0B836A5F" w14:textId="0FA9C00D" w:rsidR="00646950" w:rsidRDefault="00AC5D48" w:rsidP="00FF4B97">
      <w:pPr>
        <w:pStyle w:val="Kop1"/>
      </w:pPr>
      <w:r>
        <w:lastRenderedPageBreak/>
        <w:t>opdracht</w:t>
      </w:r>
    </w:p>
    <w:p w14:paraId="049CB11A" w14:textId="7C1D59C4" w:rsidR="009A6F8F" w:rsidRDefault="0035759C" w:rsidP="00AC5D48">
      <w:r>
        <w:t>Het doel van R</w:t>
      </w:r>
      <w:r w:rsidR="009A6F8F" w:rsidRPr="009A6F8F">
        <w:t xml:space="preserve">ijkswaterstaat </w:t>
      </w:r>
      <w:r>
        <w:t>is om</w:t>
      </w:r>
      <w:r w:rsidR="009A6F8F" w:rsidRPr="009A6F8F">
        <w:t xml:space="preserve"> in 2030 klimaatneutraal en circulair te </w:t>
      </w:r>
      <w:r>
        <w:t>werken</w:t>
      </w:r>
      <w:r w:rsidR="009A6F8F" w:rsidRPr="009A6F8F">
        <w:t xml:space="preserve">, inclusief het gebruik en onderhoud van haar objecten. Aangezien het Spuicomplex, met name het Spuigemaal, de grootste energieverbruiker is, ligt de focus op het nemen van maatregelen om het energieverbruik te verminderen. </w:t>
      </w:r>
    </w:p>
    <w:p w14:paraId="2C5CCB46" w14:textId="77CD5A99" w:rsidR="00AC5D48" w:rsidRDefault="009A6F8F" w:rsidP="00AC5D48">
      <w:r w:rsidRPr="009A6F8F">
        <w:t xml:space="preserve">De centrale vraag is daarbij hoe het Spuicomplex kan bijdragen aan de </w:t>
      </w:r>
      <w:r w:rsidR="00E04821">
        <w:t>doel</w:t>
      </w:r>
      <w:r w:rsidRPr="009A6F8F">
        <w:t xml:space="preserve"> om in 2030 </w:t>
      </w:r>
      <w:r w:rsidR="00374C5D">
        <w:t xml:space="preserve">klimaatneutraal en </w:t>
      </w:r>
      <w:r w:rsidR="005E3485">
        <w:t>circulair te werk te kunnen gaan</w:t>
      </w:r>
      <w:r w:rsidRPr="009A6F8F">
        <w:t>.</w:t>
      </w:r>
    </w:p>
    <w:p w14:paraId="35C5E046" w14:textId="0339A896" w:rsidR="00AC5D48" w:rsidRDefault="00AC5D48" w:rsidP="00AC5D48"/>
    <w:p w14:paraId="56053D16" w14:textId="2205507C" w:rsidR="00AC5D48" w:rsidRDefault="00AC5D48" w:rsidP="00AC5D48"/>
    <w:p w14:paraId="40ED6735" w14:textId="6E9D4500" w:rsidR="00AC5D48" w:rsidRDefault="00AC5D48" w:rsidP="00AC5D48"/>
    <w:p w14:paraId="226D0EA8" w14:textId="4CD80E09" w:rsidR="00AC5D48" w:rsidRDefault="00AC5D48" w:rsidP="00AC5D48"/>
    <w:p w14:paraId="179F424B" w14:textId="53BEF49D" w:rsidR="00AC5D48" w:rsidRDefault="00AC5D48" w:rsidP="00AC5D48"/>
    <w:p w14:paraId="5FBAFBCE" w14:textId="235B06B3" w:rsidR="00AC5D48" w:rsidRDefault="00AC5D48" w:rsidP="00AC5D48"/>
    <w:p w14:paraId="761CB3FA" w14:textId="46316B71" w:rsidR="00AC5D48" w:rsidRDefault="00AC5D48" w:rsidP="00AC5D48"/>
    <w:p w14:paraId="70F39DFF" w14:textId="4D013892" w:rsidR="00AC5D48" w:rsidRDefault="00AC5D48" w:rsidP="00AC5D48"/>
    <w:p w14:paraId="42E41979" w14:textId="43B20808" w:rsidR="00AC5D48" w:rsidRDefault="00AC5D48" w:rsidP="00AC5D48"/>
    <w:p w14:paraId="1FEAE2EA" w14:textId="110FF3D7" w:rsidR="00AC5D48" w:rsidRDefault="00AC5D48" w:rsidP="00AC5D48"/>
    <w:p w14:paraId="2C0A47DD" w14:textId="2173AB13" w:rsidR="00AC5D48" w:rsidRDefault="00AC5D48" w:rsidP="00AC5D48"/>
    <w:p w14:paraId="6D76BDCF" w14:textId="7F5C9A18" w:rsidR="00AC5D48" w:rsidRDefault="00AC5D48" w:rsidP="00AC5D48"/>
    <w:p w14:paraId="1E907A24" w14:textId="27AA6E74" w:rsidR="00AC5D48" w:rsidRDefault="00AC5D48" w:rsidP="00AC5D48"/>
    <w:p w14:paraId="505C1488" w14:textId="778C8EAD" w:rsidR="00AC5D48" w:rsidRDefault="00AC5D48" w:rsidP="00AC5D48"/>
    <w:p w14:paraId="6BAA7999" w14:textId="0607D826" w:rsidR="00AC5D48" w:rsidRDefault="00AC5D48" w:rsidP="00AC5D48"/>
    <w:p w14:paraId="57AF7FD6" w14:textId="161C948B" w:rsidR="00AC5D48" w:rsidRDefault="00AC5D48" w:rsidP="00AC5D48">
      <w:pPr>
        <w:pStyle w:val="Kop1"/>
      </w:pPr>
      <w:r>
        <w:lastRenderedPageBreak/>
        <w:t>probleemstelling</w:t>
      </w:r>
    </w:p>
    <w:p w14:paraId="3AD1D074" w14:textId="4C05CBFB" w:rsidR="00AC5D48" w:rsidRDefault="003248EA" w:rsidP="00AC5D48">
      <w:r w:rsidRPr="003248EA">
        <w:t>Het Spuigemaal bestaat uit zes pompen, waarvan vier zijn geplaatst met een capaciteit van 40.000 liter water per seconde, en twee zijn uitgebreid met een capaciteit van 50.000 liter water per seconde. Gezamenlijk draaien de pompen 11.500 uur per jaar en hebben een totale capaciteit van 260.000 liter water per seconde. Het Spuigemaal is het grootste gemaal in Europa en verbruikt gemiddeld 7000 MWh aan elektriciteit per jaar, wat overeenkomt met het verbruik van ongeveer 2700 huishoudens.</w:t>
      </w:r>
      <w:r w:rsidR="00060374">
        <w:t xml:space="preserve"> </w:t>
      </w:r>
    </w:p>
    <w:p w14:paraId="66307915" w14:textId="36A2939E" w:rsidR="00060374" w:rsidRDefault="00060374" w:rsidP="00AC5D48">
      <w:r>
        <w:t xml:space="preserve">Het Spuigemaal verbruikt </w:t>
      </w:r>
      <w:r w:rsidR="00E35345">
        <w:t xml:space="preserve">de meeste energie en hiervoor moeten maatregelen komen </w:t>
      </w:r>
      <w:r w:rsidR="00AA1BE4">
        <w:t xml:space="preserve">om </w:t>
      </w:r>
      <w:r w:rsidR="00AA1BE4" w:rsidRPr="00E3668A">
        <w:t>CO2-neutraal</w:t>
      </w:r>
      <w:r w:rsidR="00AA1BE4" w:rsidRPr="009A6F8F">
        <w:t xml:space="preserve"> </w:t>
      </w:r>
      <w:r w:rsidR="00AA1BE4">
        <w:t xml:space="preserve">en duurzaam </w:t>
      </w:r>
      <w:r w:rsidR="00374C5D">
        <w:t>te kunnen werken.</w:t>
      </w:r>
    </w:p>
    <w:p w14:paraId="34A42BBB" w14:textId="192E7735" w:rsidR="00AC5D48" w:rsidRDefault="00AC5D48" w:rsidP="00AC5D48"/>
    <w:p w14:paraId="269FF0AA" w14:textId="60E07D60" w:rsidR="00AC5D48" w:rsidRDefault="00AC5D48" w:rsidP="00AC5D48"/>
    <w:p w14:paraId="1F36C0FE" w14:textId="12968015" w:rsidR="00AC5D48" w:rsidRDefault="00AC5D48" w:rsidP="00AC5D48"/>
    <w:p w14:paraId="32BC54C3" w14:textId="7E0C79FA" w:rsidR="00AC5D48" w:rsidRDefault="00AC5D48" w:rsidP="00AC5D48"/>
    <w:p w14:paraId="3FB0746A" w14:textId="6F6EE570" w:rsidR="00AC5D48" w:rsidRDefault="00AC5D48" w:rsidP="00AC5D48"/>
    <w:p w14:paraId="0C64FF37" w14:textId="199F8878" w:rsidR="00AC5D48" w:rsidRDefault="00AC5D48" w:rsidP="00AC5D48"/>
    <w:p w14:paraId="184332DF" w14:textId="65034F3B" w:rsidR="00AC5D48" w:rsidRDefault="00AC5D48" w:rsidP="00AC5D48"/>
    <w:p w14:paraId="4B036971" w14:textId="5CF0FA2D" w:rsidR="00AC5D48" w:rsidRDefault="00AC5D48" w:rsidP="00AC5D48"/>
    <w:p w14:paraId="23BA804B" w14:textId="44D87EF5" w:rsidR="00AC5D48" w:rsidRDefault="00AC5D48" w:rsidP="00AC5D48"/>
    <w:p w14:paraId="408B624F" w14:textId="3E473A5B" w:rsidR="00AC5D48" w:rsidRDefault="00AC5D48" w:rsidP="00AC5D48"/>
    <w:p w14:paraId="4D967DBD" w14:textId="21629CD8" w:rsidR="00AC5D48" w:rsidRDefault="00AC5D48" w:rsidP="00AC5D48"/>
    <w:p w14:paraId="5F27D47F" w14:textId="160FF7A9" w:rsidR="00AC5D48" w:rsidRDefault="00AC5D48" w:rsidP="00AC5D48"/>
    <w:p w14:paraId="7D9CDAF8" w14:textId="05894E5D" w:rsidR="00AC5D48" w:rsidRDefault="00AC5D48" w:rsidP="00AC5D48"/>
    <w:p w14:paraId="22ACC47C" w14:textId="6F8710FF" w:rsidR="00AC5D48" w:rsidRDefault="00AC5D48" w:rsidP="00AC5D48">
      <w:pPr>
        <w:pStyle w:val="Kop1"/>
      </w:pPr>
      <w:r>
        <w:lastRenderedPageBreak/>
        <w:t>vooronderzoek</w:t>
      </w:r>
    </w:p>
    <w:p w14:paraId="66769393" w14:textId="77777777" w:rsidR="00D65C63" w:rsidRDefault="00D65C63" w:rsidP="00D65C63">
      <w:r>
        <w:t xml:space="preserve">SPIE staat voor Société </w:t>
      </w:r>
      <w:proofErr w:type="spellStart"/>
      <w:r>
        <w:t>Parisienne</w:t>
      </w:r>
      <w:proofErr w:type="spellEnd"/>
      <w:r>
        <w:t xml:space="preserve"> pour </w:t>
      </w:r>
      <w:proofErr w:type="spellStart"/>
      <w:r>
        <w:t>l'Industrie</w:t>
      </w:r>
      <w:proofErr w:type="spellEnd"/>
      <w:r>
        <w:t xml:space="preserve"> </w:t>
      </w:r>
      <w:proofErr w:type="spellStart"/>
      <w:r>
        <w:t>Electrique</w:t>
      </w:r>
      <w:proofErr w:type="spellEnd"/>
      <w:r>
        <w:t xml:space="preserve">. De hoofdvestiging van SPIE ligt in Frankrijk. SPIE voert onderhoud en renovatiewerkzaamheden uit aan diverse objecten. Twee van deze objecten zijn de Spuisluis en het Spuigemaal, die samen het spuicomplex in IJmuiden vormen. </w:t>
      </w:r>
    </w:p>
    <w:p w14:paraId="4FAE39D9" w14:textId="77777777" w:rsidR="00D65C63" w:rsidRDefault="00D65C63" w:rsidP="00D65C63">
      <w:r>
        <w:t xml:space="preserve">Een spuisluis is een sluis bedoeld om binnenwater te spuien en buitenwater te keren. Hierdoor word het ook een keersluis genoemd. Een spuisluis heeft een paar smalle deuren. De deuren van een spuisluis zijn het water te kunnen spuien. </w:t>
      </w:r>
    </w:p>
    <w:p w14:paraId="6FBFE4C5" w14:textId="77777777" w:rsidR="00D65C63" w:rsidRDefault="00D65C63" w:rsidP="00D65C63">
      <w:r>
        <w:t xml:space="preserve">Een spuikoker zorgt ervoor dat overbodig water uit meren de zee in worden geloosd.  Dus elke keer als het water in de meer boven de zeespiegel stijgt zorgt de spuisluis ervoor om het overbodige water richting de Noordzee aftevoeren. Een gemaal is een regeling om water van een lager naar een hoger niveau te brengen. Het brengt of houdt water op een bepaald peil.  </w:t>
      </w:r>
    </w:p>
    <w:p w14:paraId="4EC5E766" w14:textId="77777777" w:rsidR="00D65C63" w:rsidRDefault="00D65C63" w:rsidP="00D65C63">
      <w:r>
        <w:t xml:space="preserve">De onderhoud en renovatiewerkzaamheden van objecten, worden uitgevoerd door SPIE, in opdracht van Rijkswaterstaat. Het doel van Rijkswaterstaat is om in 2030 klimaatneutraal en circulair te werken. Aangezien het spuicomplex is de grootste energie verbruiker is ligt de focus voor het grootste gedeelte op dit object. Wij zijn gevraagd om te onderzoeken welke maatregelen er kunnen worden genomen om het energieverbruik van het spuicomplex te matigen, zodat deze kunnen helpen om het doel van Rijkwaterstaat te kunnen behalen. </w:t>
      </w:r>
    </w:p>
    <w:p w14:paraId="5603A5A5" w14:textId="77777777" w:rsidR="00D65C63" w:rsidRDefault="00D65C63" w:rsidP="00D65C63"/>
    <w:p w14:paraId="2BA3EE57" w14:textId="4AFB4211" w:rsidR="00AC5D48" w:rsidRDefault="00AC5D48" w:rsidP="00AC5D48"/>
    <w:p w14:paraId="24226470" w14:textId="5673E37E" w:rsidR="00AC5D48" w:rsidRDefault="00AC5D48" w:rsidP="00AC5D48"/>
    <w:p w14:paraId="36EB4B91" w14:textId="7BBEB7A3" w:rsidR="00AC5D48" w:rsidRDefault="00AC5D48" w:rsidP="00AC5D48"/>
    <w:p w14:paraId="5E97F0BC" w14:textId="05FB3457" w:rsidR="00AC5D48" w:rsidRDefault="00AC5D48" w:rsidP="00AC5D48"/>
    <w:p w14:paraId="1113B17E" w14:textId="3B8CF7FB" w:rsidR="00AC5D48" w:rsidRDefault="00AC5D48" w:rsidP="00AC5D48"/>
    <w:p w14:paraId="2A121D6B" w14:textId="17A20884" w:rsidR="00AC5D48" w:rsidRDefault="00A03A24" w:rsidP="00A03A24">
      <w:pPr>
        <w:pStyle w:val="Kop1"/>
      </w:pPr>
      <w:r>
        <w:lastRenderedPageBreak/>
        <w:t>deel</w:t>
      </w:r>
      <w:r w:rsidR="00481F95">
        <w:t>VRAGEN</w:t>
      </w:r>
    </w:p>
    <w:p w14:paraId="001610F2" w14:textId="277CAC1D" w:rsidR="00E10CCF" w:rsidRPr="00D945EB" w:rsidRDefault="00E10CCF" w:rsidP="00D85AE9">
      <w:pPr>
        <w:pStyle w:val="Lijstalinea"/>
        <w:numPr>
          <w:ilvl w:val="0"/>
          <w:numId w:val="13"/>
        </w:numPr>
        <w:rPr>
          <w:b/>
          <w:bCs/>
        </w:rPr>
      </w:pPr>
      <w:r w:rsidRPr="00D945EB">
        <w:rPr>
          <w:b/>
          <w:bCs/>
        </w:rPr>
        <w:t>Op welke manieren kan je energie bezuinigen op grote schaal?</w:t>
      </w:r>
    </w:p>
    <w:p w14:paraId="7701D816" w14:textId="7B5DAA20" w:rsidR="00C43713" w:rsidRDefault="00D85AE9" w:rsidP="00D85AE9">
      <w:pPr>
        <w:pStyle w:val="Lijstalinea"/>
      </w:pPr>
      <w:r>
        <w:t>De manieren waarop je kan bezuinigen op grote schaal zijn:</w:t>
      </w:r>
      <w:r w:rsidR="00715779">
        <w:t xml:space="preserve"> door </w:t>
      </w:r>
      <w:r w:rsidR="00D945EB">
        <w:t>het verbeter het gebruik van groene technologieën, hergebruik van water, verwijdering van plastic, hergebruik van materialen, energie-efficiëntie, warmteterugwinning, getijdenenergie en het gebruik van dure energie.</w:t>
      </w:r>
    </w:p>
    <w:p w14:paraId="53549ACA" w14:textId="77777777" w:rsidR="00241939" w:rsidRDefault="00241939" w:rsidP="00D85AE9">
      <w:pPr>
        <w:pStyle w:val="Lijstalinea"/>
      </w:pPr>
    </w:p>
    <w:p w14:paraId="6C06CB4F" w14:textId="66A72ADB" w:rsidR="00FF5AA7" w:rsidRPr="00FF5AA7" w:rsidRDefault="00E10CCF" w:rsidP="00FF5AA7">
      <w:pPr>
        <w:pStyle w:val="Lijstalinea"/>
        <w:numPr>
          <w:ilvl w:val="0"/>
          <w:numId w:val="13"/>
        </w:numPr>
        <w:rPr>
          <w:b/>
          <w:bCs/>
        </w:rPr>
      </w:pPr>
      <w:r w:rsidRPr="00FF5AA7">
        <w:rPr>
          <w:b/>
          <w:bCs/>
        </w:rPr>
        <w:t xml:space="preserve">Wat is de werkingsprincipe van het spuicomplex. </w:t>
      </w:r>
    </w:p>
    <w:p w14:paraId="36240E97" w14:textId="6FC31950" w:rsidR="00FF5AA7" w:rsidRDefault="00814A56" w:rsidP="00FF5AA7">
      <w:pPr>
        <w:pStyle w:val="Lijstalinea"/>
      </w:pPr>
      <w:r w:rsidRPr="00814A56">
        <w:t>Het werkingsprincipe van het spuicomplex is het afvoeren van overtollig water uit het achterland naar de Noordzee om overstromingen te voorkomen. De Spuisluis en het Spuigemaal vullen elkaar hierbij aan door overtollig water af te voeren op verschillende manieren.</w:t>
      </w:r>
    </w:p>
    <w:p w14:paraId="2AAEFB6A" w14:textId="77777777" w:rsidR="00241939" w:rsidRDefault="00241939" w:rsidP="00FF5AA7">
      <w:pPr>
        <w:pStyle w:val="Lijstalinea"/>
      </w:pPr>
    </w:p>
    <w:p w14:paraId="47E281A7" w14:textId="7CA24400" w:rsidR="00AC5D48" w:rsidRPr="00FF5AA7" w:rsidRDefault="00E10CCF" w:rsidP="00D85AE9">
      <w:pPr>
        <w:pStyle w:val="Lijstalinea"/>
        <w:numPr>
          <w:ilvl w:val="0"/>
          <w:numId w:val="13"/>
        </w:numPr>
        <w:rPr>
          <w:b/>
          <w:bCs/>
        </w:rPr>
      </w:pPr>
      <w:r w:rsidRPr="00FF5AA7">
        <w:rPr>
          <w:b/>
          <w:bCs/>
        </w:rPr>
        <w:t>Welke invloeden van buiten (vloeistoffen, straling, temperatuur) spelen een rol?</w:t>
      </w:r>
    </w:p>
    <w:p w14:paraId="26F74FE3" w14:textId="77777777" w:rsidR="00241939" w:rsidRDefault="00BA27FC" w:rsidP="00FF5AA7">
      <w:pPr>
        <w:pStyle w:val="Lijstalinea"/>
      </w:pPr>
      <w:r>
        <w:t>I</w:t>
      </w:r>
      <w:r w:rsidRPr="00BA27FC">
        <w:t xml:space="preserve">nvloeden van buiten kunnen zijn: </w:t>
      </w:r>
    </w:p>
    <w:p w14:paraId="7353503B" w14:textId="6022828D" w:rsidR="00241939" w:rsidRDefault="00241939" w:rsidP="00FF5AA7">
      <w:pPr>
        <w:pStyle w:val="Lijstalinea"/>
      </w:pPr>
      <w:r w:rsidRPr="00241939">
        <w:rPr>
          <w:b/>
          <w:bCs/>
        </w:rPr>
        <w:t>W</w:t>
      </w:r>
      <w:r w:rsidR="00BA27FC" w:rsidRPr="00241939">
        <w:rPr>
          <w:b/>
          <w:bCs/>
        </w:rPr>
        <w:t>ater</w:t>
      </w:r>
      <w:r w:rsidR="00BA27FC" w:rsidRPr="00BA27FC">
        <w:t>, het spuicomplex heeft te maken met grote hoeveelheden water die erdoorheen stromen</w:t>
      </w:r>
      <w:r>
        <w:t>.</w:t>
      </w:r>
      <w:r w:rsidR="00BA27FC" w:rsidRPr="00BA27FC">
        <w:t xml:space="preserve"> </w:t>
      </w:r>
    </w:p>
    <w:p w14:paraId="6AFD1D97" w14:textId="0D821B4C" w:rsidR="00241939" w:rsidRDefault="00241939" w:rsidP="00FF5AA7">
      <w:pPr>
        <w:pStyle w:val="Lijstalinea"/>
      </w:pPr>
      <w:r w:rsidRPr="00241939">
        <w:rPr>
          <w:b/>
          <w:bCs/>
        </w:rPr>
        <w:t>W</w:t>
      </w:r>
      <w:r w:rsidR="00BA27FC" w:rsidRPr="00241939">
        <w:rPr>
          <w:b/>
          <w:bCs/>
        </w:rPr>
        <w:t>ind</w:t>
      </w:r>
      <w:r>
        <w:t>,</w:t>
      </w:r>
      <w:r w:rsidR="00BA27FC" w:rsidRPr="00BA27FC">
        <w:t xml:space="preserve"> het spuicomplex bevindt zich aan de kust en kan te maken krijgen met harde wind. </w:t>
      </w:r>
    </w:p>
    <w:p w14:paraId="48B53E4E" w14:textId="3C64A012" w:rsidR="00241939" w:rsidRDefault="00BA27FC" w:rsidP="00FF5AA7">
      <w:pPr>
        <w:pStyle w:val="Lijstalinea"/>
      </w:pPr>
      <w:r w:rsidRPr="00241939">
        <w:rPr>
          <w:b/>
          <w:bCs/>
        </w:rPr>
        <w:t>Temperatuur</w:t>
      </w:r>
      <w:r w:rsidR="00241939">
        <w:t>,</w:t>
      </w:r>
      <w:r w:rsidRPr="00BA27FC">
        <w:t xml:space="preserve"> </w:t>
      </w:r>
      <w:r w:rsidR="00241939">
        <w:t>d</w:t>
      </w:r>
      <w:r w:rsidRPr="00BA27FC">
        <w:t xml:space="preserve">e temperatuur van het water en de omgeving kan invloed hebben op de werking van het spuicomplex. </w:t>
      </w:r>
    </w:p>
    <w:p w14:paraId="7817ABF5" w14:textId="057B3D5E" w:rsidR="00FF5AA7" w:rsidRDefault="00BA27FC" w:rsidP="00FF5AA7">
      <w:pPr>
        <w:pStyle w:val="Lijstalinea"/>
      </w:pPr>
      <w:r w:rsidRPr="00241939">
        <w:rPr>
          <w:b/>
          <w:bCs/>
        </w:rPr>
        <w:t>Stroming</w:t>
      </w:r>
      <w:r w:rsidR="00241939">
        <w:t>, d</w:t>
      </w:r>
      <w:r w:rsidRPr="00BA27FC">
        <w:t>e stroming en sterkte</w:t>
      </w:r>
      <w:r w:rsidR="00241939">
        <w:t xml:space="preserve"> </w:t>
      </w:r>
      <w:r w:rsidRPr="00BA27FC">
        <w:t>van het water kan invloed hebben op de werking van het spuicomplex.</w:t>
      </w:r>
    </w:p>
    <w:p w14:paraId="00483520" w14:textId="6D2ACD49" w:rsidR="00AC5D48" w:rsidRDefault="00AC5D48" w:rsidP="00AC5D48"/>
    <w:p w14:paraId="1E12605C" w14:textId="42076E6E" w:rsidR="00AC5D48" w:rsidRDefault="00AC5D48" w:rsidP="00AC5D48"/>
    <w:p w14:paraId="24BFDDA7" w14:textId="6FA7131A" w:rsidR="00AC5D48" w:rsidRDefault="00AC5D48" w:rsidP="00AC5D48"/>
    <w:p w14:paraId="2C63DAEA" w14:textId="294B51A6" w:rsidR="00AC5D48" w:rsidRDefault="00AC5D48" w:rsidP="00AC5D48"/>
    <w:p w14:paraId="08AA4FEA" w14:textId="0731E06A" w:rsidR="00AC5D48" w:rsidRDefault="00F316B4" w:rsidP="00F316B4">
      <w:pPr>
        <w:pStyle w:val="Kop1"/>
      </w:pPr>
      <w:r>
        <w:lastRenderedPageBreak/>
        <w:t>programma van eisen</w:t>
      </w:r>
    </w:p>
    <w:p w14:paraId="48F813F7" w14:textId="5A628C4D" w:rsidR="00A1744C" w:rsidRPr="000D138F" w:rsidRDefault="00371F05" w:rsidP="00A1744C">
      <w:pPr>
        <w:rPr>
          <w:b/>
          <w:bCs/>
        </w:rPr>
      </w:pPr>
      <w:r w:rsidRPr="000D138F">
        <w:rPr>
          <w:b/>
          <w:bCs/>
        </w:rPr>
        <w:t>Het</w:t>
      </w:r>
      <w:r w:rsidR="00A1744C" w:rsidRPr="000D138F">
        <w:rPr>
          <w:b/>
          <w:bCs/>
        </w:rPr>
        <w:t xml:space="preserve"> klimaatneutraal en duurzaam maken van </w:t>
      </w:r>
      <w:r w:rsidR="000D138F" w:rsidRPr="000D138F">
        <w:rPr>
          <w:b/>
          <w:bCs/>
        </w:rPr>
        <w:t>het</w:t>
      </w:r>
      <w:r w:rsidR="00A1744C" w:rsidRPr="000D138F">
        <w:rPr>
          <w:b/>
          <w:bCs/>
        </w:rPr>
        <w:t xml:space="preserve"> spuicomplex </w:t>
      </w:r>
      <w:r w:rsidR="000D138F" w:rsidRPr="000D138F">
        <w:rPr>
          <w:b/>
          <w:bCs/>
        </w:rPr>
        <w:t>heeft</w:t>
      </w:r>
      <w:r w:rsidR="00A1744C" w:rsidRPr="000D138F">
        <w:rPr>
          <w:b/>
          <w:bCs/>
        </w:rPr>
        <w:t xml:space="preserve"> verschillende eisen:</w:t>
      </w:r>
    </w:p>
    <w:p w14:paraId="032EEBF2" w14:textId="3C1598DB" w:rsidR="00A1744C" w:rsidRDefault="00A1744C" w:rsidP="00A1744C">
      <w:r w:rsidRPr="000D138F">
        <w:rPr>
          <w:b/>
          <w:bCs/>
        </w:rPr>
        <w:t>Energiezuinigheid</w:t>
      </w:r>
      <w:r>
        <w:t xml:space="preserve"> : Het verminderen van het energieverbruik van het spuicomplex is van groot belang bij het verminderen van de CO2-uitstoot en het verkleinen van de impact op het milieu. </w:t>
      </w:r>
    </w:p>
    <w:p w14:paraId="3A1E4CF3" w14:textId="77777777" w:rsidR="00A1744C" w:rsidRPr="000D138F" w:rsidRDefault="00A1744C" w:rsidP="00A1744C">
      <w:pPr>
        <w:rPr>
          <w:b/>
          <w:bCs/>
        </w:rPr>
      </w:pPr>
    </w:p>
    <w:p w14:paraId="7F622E2A" w14:textId="1E1BF638" w:rsidR="00A1744C" w:rsidRDefault="00A1744C" w:rsidP="00A1744C">
      <w:r w:rsidRPr="000D138F">
        <w:rPr>
          <w:b/>
          <w:bCs/>
        </w:rPr>
        <w:t>Duurzame energiebronnen:</w:t>
      </w:r>
      <w:r>
        <w:t xml:space="preserve"> Het gebruik van hernieuwbare energiebronnen zoals zonne- en windenergie kan bijdragen aan de vermindering van de CO2-uitstoot en het verminderen van de impact op het milieu.</w:t>
      </w:r>
    </w:p>
    <w:p w14:paraId="74920A4C" w14:textId="77777777" w:rsidR="00A1744C" w:rsidRPr="000D138F" w:rsidRDefault="00A1744C" w:rsidP="00A1744C">
      <w:pPr>
        <w:rPr>
          <w:b/>
          <w:bCs/>
        </w:rPr>
      </w:pPr>
    </w:p>
    <w:p w14:paraId="610D7F90" w14:textId="10F804F7" w:rsidR="00A1744C" w:rsidRDefault="00A1744C" w:rsidP="00A1744C">
      <w:r w:rsidRPr="000D138F">
        <w:rPr>
          <w:b/>
          <w:bCs/>
        </w:rPr>
        <w:t>Circulaire economie</w:t>
      </w:r>
      <w:r>
        <w:t>: Het maximaliseren van het hergebruik en de recycling van materialen die bij het onderhoud en renovatie van het spuicomplex worden gebruikt, kan helpen de afvalproductie te verminderen.</w:t>
      </w:r>
    </w:p>
    <w:p w14:paraId="5DE3B497" w14:textId="77777777" w:rsidR="00A1744C" w:rsidRPr="000D138F" w:rsidRDefault="00A1744C" w:rsidP="00A1744C">
      <w:pPr>
        <w:rPr>
          <w:b/>
          <w:bCs/>
        </w:rPr>
      </w:pPr>
    </w:p>
    <w:p w14:paraId="5EDDF5C7" w14:textId="63E41A75" w:rsidR="00A1744C" w:rsidRDefault="00A1744C" w:rsidP="00A1744C">
      <w:r w:rsidRPr="000D138F">
        <w:rPr>
          <w:b/>
          <w:bCs/>
        </w:rPr>
        <w:t>Verduurzamen van onderhoud</w:t>
      </w:r>
      <w:r>
        <w:t xml:space="preserve">: Het onderhoud van het spuicomplex moet op een duurzame manier worden uitgevoerd, waarbij rekening wordt gehouden met het minimaliseren van de impact op het milieu. </w:t>
      </w:r>
    </w:p>
    <w:p w14:paraId="1F7AFA56" w14:textId="4BE265B6" w:rsidR="00F316B4" w:rsidRDefault="00F316B4" w:rsidP="00F316B4"/>
    <w:p w14:paraId="4764D5B7" w14:textId="0267A081" w:rsidR="00F316B4" w:rsidRDefault="00F316B4" w:rsidP="00F316B4"/>
    <w:p w14:paraId="5C85323A" w14:textId="7CE4D235" w:rsidR="00F316B4" w:rsidRDefault="00F316B4" w:rsidP="00F316B4"/>
    <w:p w14:paraId="716124C0" w14:textId="36CBD05D" w:rsidR="00F316B4" w:rsidRDefault="00F316B4" w:rsidP="00F316B4"/>
    <w:p w14:paraId="3B341C24" w14:textId="77777777" w:rsidR="00CA3DFB" w:rsidRDefault="00CA3DFB" w:rsidP="00F316B4"/>
    <w:p w14:paraId="7E1650FD" w14:textId="26C7112C" w:rsidR="00CA3DFB" w:rsidRDefault="00CA3DFB" w:rsidP="00F316B4"/>
    <w:p w14:paraId="3DEA7B3C" w14:textId="678673C0" w:rsidR="005656CE" w:rsidRDefault="005656CE" w:rsidP="00F316B4"/>
    <w:p w14:paraId="2C138D7A" w14:textId="3A84C3B7" w:rsidR="005656CE" w:rsidRDefault="005656CE" w:rsidP="005656CE">
      <w:pPr>
        <w:pStyle w:val="Kop1"/>
      </w:pPr>
      <w:r w:rsidRPr="005656CE">
        <w:lastRenderedPageBreak/>
        <w:t>Proces en Afronding</w:t>
      </w:r>
    </w:p>
    <w:p w14:paraId="523741B0" w14:textId="45F3227D" w:rsidR="005656CE" w:rsidRDefault="00047DD3" w:rsidP="00F316B4">
      <w:r>
        <w:t xml:space="preserve">De overleg momenten zijn door onze docent geregeld. Daarnaast </w:t>
      </w:r>
      <w:r w:rsidR="00F71AE2">
        <w:t>word h</w:t>
      </w:r>
      <w:r>
        <w:t xml:space="preserve">et project afgerond met een eindpresentatie en een eindrapport. </w:t>
      </w:r>
    </w:p>
    <w:p w14:paraId="20E6717C" w14:textId="439C773E" w:rsidR="005656CE" w:rsidRDefault="005656CE" w:rsidP="00F316B4"/>
    <w:p w14:paraId="64974D27" w14:textId="1B77C3E3" w:rsidR="005656CE" w:rsidRDefault="005656CE" w:rsidP="00F316B4"/>
    <w:p w14:paraId="5CA29276" w14:textId="63D99F24" w:rsidR="005656CE" w:rsidRDefault="005656CE" w:rsidP="00F316B4"/>
    <w:p w14:paraId="2EBB25F6" w14:textId="5CAC07D6" w:rsidR="005656CE" w:rsidRDefault="005656CE" w:rsidP="00F316B4"/>
    <w:p w14:paraId="4EB582CB" w14:textId="12550FD6" w:rsidR="005656CE" w:rsidRDefault="005656CE" w:rsidP="00F316B4"/>
    <w:p w14:paraId="644D3BBD" w14:textId="01F9A7F1" w:rsidR="005656CE" w:rsidRDefault="005656CE" w:rsidP="00F316B4"/>
    <w:p w14:paraId="61AC79B4" w14:textId="30C5CE3A" w:rsidR="005656CE" w:rsidRDefault="005656CE" w:rsidP="00F316B4"/>
    <w:p w14:paraId="2F855DC4" w14:textId="2A6AE1C0" w:rsidR="005656CE" w:rsidRDefault="005656CE" w:rsidP="00F316B4"/>
    <w:p w14:paraId="61634968" w14:textId="3903FFA3" w:rsidR="005656CE" w:rsidRDefault="005656CE" w:rsidP="00F316B4"/>
    <w:p w14:paraId="6972D66C" w14:textId="7598CEA3" w:rsidR="005656CE" w:rsidRDefault="005656CE" w:rsidP="00F316B4"/>
    <w:p w14:paraId="023C4884" w14:textId="5DB6A8D2" w:rsidR="005656CE" w:rsidRDefault="005656CE" w:rsidP="00F316B4"/>
    <w:p w14:paraId="43777B53" w14:textId="59C2F35F" w:rsidR="005656CE" w:rsidRDefault="005656CE" w:rsidP="00F316B4"/>
    <w:p w14:paraId="26FF63A6" w14:textId="2E9E8C81" w:rsidR="005656CE" w:rsidRDefault="005656CE" w:rsidP="00F316B4"/>
    <w:p w14:paraId="1381095B" w14:textId="77777777" w:rsidR="005656CE" w:rsidRDefault="005656CE" w:rsidP="00F316B4"/>
    <w:p w14:paraId="33DB150B" w14:textId="76C3058F" w:rsidR="005656CE" w:rsidRDefault="005656CE" w:rsidP="00F316B4"/>
    <w:p w14:paraId="32B9327D" w14:textId="05D2C2DA" w:rsidR="005656CE" w:rsidRDefault="005656CE" w:rsidP="00F316B4"/>
    <w:p w14:paraId="0189C5B8" w14:textId="1D72D0E1" w:rsidR="005656CE" w:rsidRDefault="005656CE" w:rsidP="00F316B4"/>
    <w:p w14:paraId="58C40195" w14:textId="77777777" w:rsidR="005656CE" w:rsidRDefault="005656CE" w:rsidP="00F316B4"/>
    <w:p w14:paraId="1CFC2EBB" w14:textId="06230E29" w:rsidR="00F316B4" w:rsidRDefault="0015433D" w:rsidP="0015433D">
      <w:pPr>
        <w:pStyle w:val="Kop1"/>
      </w:pPr>
      <w:r>
        <w:lastRenderedPageBreak/>
        <w:t>idee generatie</w:t>
      </w:r>
    </w:p>
    <w:p w14:paraId="09E2EA2E" w14:textId="146C4BCA" w:rsidR="0015433D" w:rsidRDefault="00740CFB" w:rsidP="0015433D">
      <w:r>
        <w:rPr>
          <w:noProof/>
        </w:rPr>
        <w:drawing>
          <wp:anchor distT="0" distB="0" distL="114300" distR="114300" simplePos="0" relativeHeight="251664384" behindDoc="0" locked="0" layoutInCell="1" allowOverlap="1" wp14:anchorId="19A44580" wp14:editId="4E0AED0E">
            <wp:simplePos x="0" y="0"/>
            <wp:positionH relativeFrom="column">
              <wp:posOffset>0</wp:posOffset>
            </wp:positionH>
            <wp:positionV relativeFrom="paragraph">
              <wp:posOffset>368300</wp:posOffset>
            </wp:positionV>
            <wp:extent cx="5450205" cy="4087495"/>
            <wp:effectExtent l="0" t="0" r="0" b="8255"/>
            <wp:wrapTopAndBottom/>
            <wp:docPr id="4" name="Afbeelding 4"/>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5450205" cy="4087495"/>
                    </a:xfrm>
                    <a:prstGeom prst="rect">
                      <a:avLst/>
                    </a:prstGeom>
                    <a:noFill/>
                    <a:ln>
                      <a:noFill/>
                    </a:ln>
                  </pic:spPr>
                </pic:pic>
              </a:graphicData>
            </a:graphic>
          </wp:anchor>
        </w:drawing>
      </w:r>
    </w:p>
    <w:p w14:paraId="3777AE96" w14:textId="0571901B" w:rsidR="0015433D" w:rsidRDefault="0015433D" w:rsidP="0015433D"/>
    <w:p w14:paraId="70B20697" w14:textId="78B3C431" w:rsidR="0015433D" w:rsidRDefault="0015433D" w:rsidP="0015433D"/>
    <w:p w14:paraId="237A7706" w14:textId="2C34F853" w:rsidR="0015433D" w:rsidRDefault="0015433D" w:rsidP="0015433D"/>
    <w:p w14:paraId="07274526" w14:textId="089470BD" w:rsidR="0015433D" w:rsidRDefault="0015433D" w:rsidP="0015433D"/>
    <w:p w14:paraId="41B5C366" w14:textId="7515F77E" w:rsidR="0015433D" w:rsidRDefault="0015433D" w:rsidP="0015433D"/>
    <w:p w14:paraId="66C49C00" w14:textId="1FA19653" w:rsidR="0015433D" w:rsidRDefault="0015433D" w:rsidP="0015433D"/>
    <w:p w14:paraId="1510BE54" w14:textId="3E625DA1" w:rsidR="0015433D" w:rsidRDefault="0015433D" w:rsidP="0015433D"/>
    <w:p w14:paraId="36980AC1" w14:textId="01E15287" w:rsidR="0015433D" w:rsidRDefault="0015433D" w:rsidP="0015433D"/>
    <w:p w14:paraId="3C27B24D" w14:textId="59F002B9" w:rsidR="0015433D" w:rsidRDefault="0015433D" w:rsidP="0015433D"/>
    <w:p w14:paraId="67A56060" w14:textId="449B1618" w:rsidR="0015433D" w:rsidRDefault="0015433D" w:rsidP="0015433D">
      <w:pPr>
        <w:pStyle w:val="Kop1"/>
      </w:pPr>
      <w:r>
        <w:lastRenderedPageBreak/>
        <w:t>concepten</w:t>
      </w:r>
      <w:r w:rsidR="00710E38">
        <w:t xml:space="preserve"> </w:t>
      </w:r>
    </w:p>
    <w:p w14:paraId="6F412DB0" w14:textId="1D084CB1" w:rsidR="00C30664" w:rsidRPr="006F71FD" w:rsidRDefault="00C30664" w:rsidP="004C43D6">
      <w:pPr>
        <w:rPr>
          <w:b/>
          <w:bCs/>
          <w:sz w:val="24"/>
          <w:szCs w:val="24"/>
        </w:rPr>
      </w:pPr>
      <w:r w:rsidRPr="006F71FD">
        <w:rPr>
          <w:b/>
          <w:bCs/>
          <w:sz w:val="24"/>
          <w:szCs w:val="24"/>
        </w:rPr>
        <w:t>Het gebruik van duurzame energiebronnen kan helpen om de CO2-uitstoot van een spuisluis te verminderen. Dit kan worden gedaan door bijvoorbeeld het gebruiken van waterkracht, het toepassen van getijdenenergie, warmteterugwinning, energie-efficiëntie, het hergebruik van water en materialen of het verwijdering van plastic. Hieronder staan deze voorbeelden uitgewerkt:</w:t>
      </w:r>
    </w:p>
    <w:p w14:paraId="32829C72" w14:textId="7D76DB79" w:rsidR="00C30664" w:rsidRPr="006F71FD" w:rsidRDefault="00C30664" w:rsidP="004C43D6">
      <w:pPr>
        <w:rPr>
          <w:sz w:val="24"/>
          <w:szCs w:val="24"/>
        </w:rPr>
      </w:pPr>
    </w:p>
    <w:p w14:paraId="57B88BAB" w14:textId="77777777" w:rsidR="00C30664" w:rsidRPr="006F71FD" w:rsidRDefault="00C30664" w:rsidP="004C43D6">
      <w:pPr>
        <w:rPr>
          <w:sz w:val="24"/>
          <w:szCs w:val="24"/>
        </w:rPr>
      </w:pPr>
      <w:r w:rsidRPr="006F71FD">
        <w:rPr>
          <w:b/>
          <w:bCs/>
          <w:sz w:val="24"/>
          <w:szCs w:val="24"/>
        </w:rPr>
        <w:t>Waterkracht</w:t>
      </w:r>
      <w:r w:rsidRPr="006F71FD">
        <w:rPr>
          <w:sz w:val="24"/>
          <w:szCs w:val="24"/>
        </w:rPr>
        <w:t>: Als het spuicomplex zich bijvoorbeeld bij een waterval of stroomversnelling bevindt, kan waterkracht worden gebruikt om elektriciteit op te wekken. Dit kan worden gedaan door turbines te plaatsen in de stroom van het water, die energie opwekken door de rotatie van de turbines. Turbines worden gebruikt om stromingsenergie om te zetten in mechanische energie oftewel bewegingsenergie.</w:t>
      </w:r>
    </w:p>
    <w:p w14:paraId="5DD2F92F" w14:textId="77777777" w:rsidR="00C30664" w:rsidRPr="006F71FD" w:rsidRDefault="00C30664" w:rsidP="004C43D6">
      <w:pPr>
        <w:rPr>
          <w:sz w:val="24"/>
          <w:szCs w:val="24"/>
        </w:rPr>
      </w:pPr>
    </w:p>
    <w:p w14:paraId="01AE66A8" w14:textId="77777777" w:rsidR="00C30664" w:rsidRPr="006F71FD" w:rsidRDefault="00C30664" w:rsidP="004C43D6">
      <w:pPr>
        <w:rPr>
          <w:sz w:val="24"/>
          <w:szCs w:val="24"/>
        </w:rPr>
      </w:pPr>
      <w:r w:rsidRPr="006F71FD">
        <w:rPr>
          <w:b/>
          <w:bCs/>
          <w:sz w:val="24"/>
          <w:szCs w:val="24"/>
        </w:rPr>
        <w:t>Metalen</w:t>
      </w:r>
      <w:r w:rsidRPr="006F71FD">
        <w:rPr>
          <w:sz w:val="24"/>
          <w:szCs w:val="24"/>
        </w:rPr>
        <w:t>: Metalen die in het water voorkomen, kunnen worden teruggewonnen en gerecycled voor hergebruik in andere toepassingen.</w:t>
      </w:r>
    </w:p>
    <w:p w14:paraId="1AA4E1B2" w14:textId="77777777" w:rsidR="00C30664" w:rsidRPr="006F71FD" w:rsidRDefault="00C30664" w:rsidP="004C43D6">
      <w:pPr>
        <w:rPr>
          <w:sz w:val="24"/>
          <w:szCs w:val="24"/>
        </w:rPr>
      </w:pPr>
    </w:p>
    <w:p w14:paraId="42733904" w14:textId="77777777" w:rsidR="00C30664" w:rsidRPr="006F71FD" w:rsidRDefault="00C30664" w:rsidP="004C43D6">
      <w:pPr>
        <w:rPr>
          <w:sz w:val="24"/>
          <w:szCs w:val="24"/>
        </w:rPr>
      </w:pPr>
      <w:r w:rsidRPr="006F71FD">
        <w:rPr>
          <w:b/>
          <w:bCs/>
          <w:sz w:val="24"/>
          <w:szCs w:val="24"/>
        </w:rPr>
        <w:t>Getijdenenergie</w:t>
      </w:r>
      <w:r w:rsidRPr="006F71FD">
        <w:rPr>
          <w:sz w:val="24"/>
          <w:szCs w:val="24"/>
        </w:rPr>
        <w:t>: Als het spuicomplex zich bij de kust bevindt, kan getijdenenergie worden gebruikt om elektriciteit op te wekken. Getijdenenergie maakt gebruik van de beweging van de getijden om turbines aan te drijven die elektriciteit produceren. Getijdenenergie werkt zo: Tijdens vloed wordt het stijgende water tegengehouden met een dam of verzameld in een spuicomplex. Als het vervolgens weer eb is, wordt het water via turbines terug naar de zee geleidt. Vervolgens worden door de turbines verschillende generatoren aangedreven waardoor energie wordt opgewekt.</w:t>
      </w:r>
    </w:p>
    <w:p w14:paraId="595F26A4" w14:textId="77777777" w:rsidR="00C30664" w:rsidRPr="006F71FD" w:rsidRDefault="00C30664" w:rsidP="004C43D6">
      <w:pPr>
        <w:rPr>
          <w:sz w:val="24"/>
          <w:szCs w:val="24"/>
        </w:rPr>
      </w:pPr>
    </w:p>
    <w:p w14:paraId="325A59C4" w14:textId="77777777" w:rsidR="00C30664" w:rsidRPr="006F71FD" w:rsidRDefault="00C30664" w:rsidP="004C43D6">
      <w:pPr>
        <w:rPr>
          <w:sz w:val="24"/>
          <w:szCs w:val="24"/>
        </w:rPr>
      </w:pPr>
      <w:r w:rsidRPr="006F71FD">
        <w:rPr>
          <w:b/>
          <w:bCs/>
          <w:sz w:val="24"/>
          <w:szCs w:val="24"/>
        </w:rPr>
        <w:t>Warmteterugwinning</w:t>
      </w:r>
      <w:r w:rsidRPr="006F71FD">
        <w:rPr>
          <w:sz w:val="24"/>
          <w:szCs w:val="24"/>
        </w:rPr>
        <w:t>: Het water dat in het spuicomplex wordt behandeld, heeft vaak een temperatuur die hoger is dan de omgevingstemperatuur. Door warmteterugwinning te gebruiken, kan deze warmte worden teruggewonnen en opnieuw worden gebruikt om bijvoorbeeld het water op te warmen of om andere processen te verwarmen, waardoor energie wordt bespaard.</w:t>
      </w:r>
    </w:p>
    <w:p w14:paraId="4F32752A" w14:textId="77777777" w:rsidR="00C30664" w:rsidRPr="006F71FD" w:rsidRDefault="00C30664" w:rsidP="004C43D6">
      <w:pPr>
        <w:rPr>
          <w:sz w:val="24"/>
          <w:szCs w:val="24"/>
        </w:rPr>
      </w:pPr>
    </w:p>
    <w:p w14:paraId="5DC5B89A" w14:textId="77777777" w:rsidR="00C30664" w:rsidRPr="006F71FD" w:rsidRDefault="00C30664" w:rsidP="004C43D6">
      <w:pPr>
        <w:rPr>
          <w:sz w:val="24"/>
          <w:szCs w:val="24"/>
        </w:rPr>
      </w:pPr>
      <w:r w:rsidRPr="006F71FD">
        <w:rPr>
          <w:b/>
          <w:bCs/>
          <w:sz w:val="24"/>
          <w:szCs w:val="24"/>
        </w:rPr>
        <w:t>Energie</w:t>
      </w:r>
      <w:r w:rsidRPr="006F71FD">
        <w:rPr>
          <w:sz w:val="24"/>
          <w:szCs w:val="24"/>
        </w:rPr>
        <w:t>-</w:t>
      </w:r>
      <w:r w:rsidRPr="006F71FD">
        <w:rPr>
          <w:b/>
          <w:bCs/>
          <w:sz w:val="24"/>
          <w:szCs w:val="24"/>
        </w:rPr>
        <w:t>efficiëntie</w:t>
      </w:r>
      <w:r w:rsidRPr="006F71FD">
        <w:rPr>
          <w:sz w:val="24"/>
          <w:szCs w:val="24"/>
        </w:rPr>
        <w:t>: Een van de belangrijkste manieren om een spuicomplex te verduurzamen is door de energie-efficiëntie te verbeteren. Dit kan worden gedaan door gebruik te maken van energiezuinige pompen, motoren en andere apparatuur. Daarnaast kunnen de processen worden geoptimaliseerd om energie te besparen, bijvoorbeeld door het verminderen van waterverbruik en het toepassen van warmteterugwinning.</w:t>
      </w:r>
    </w:p>
    <w:p w14:paraId="0547DED0" w14:textId="77777777" w:rsidR="00C30664" w:rsidRPr="006F71FD" w:rsidRDefault="00C30664" w:rsidP="004C43D6">
      <w:pPr>
        <w:rPr>
          <w:sz w:val="24"/>
          <w:szCs w:val="24"/>
        </w:rPr>
      </w:pPr>
    </w:p>
    <w:p w14:paraId="313B967F" w14:textId="77777777" w:rsidR="00C30664" w:rsidRPr="006F71FD" w:rsidRDefault="00C30664" w:rsidP="004C43D6">
      <w:pPr>
        <w:rPr>
          <w:sz w:val="24"/>
          <w:szCs w:val="24"/>
        </w:rPr>
      </w:pPr>
      <w:r w:rsidRPr="006F71FD">
        <w:rPr>
          <w:b/>
          <w:bCs/>
          <w:sz w:val="24"/>
          <w:szCs w:val="24"/>
        </w:rPr>
        <w:t>Hergebruik van materialen</w:t>
      </w:r>
      <w:r w:rsidRPr="006F71FD">
        <w:rPr>
          <w:sz w:val="24"/>
          <w:szCs w:val="24"/>
        </w:rPr>
        <w:t>: Bij een spuicomplex kan het hergebruik van materialen zoals water, chemicaliën en metalen helpen om de hoeveelheid afval te verminderen en de kosten te verlagen. Door deze materialen op een verantwoorde manier te hergebruiken, kan het spuicomplex efficiënter werken en duurzamer worden.</w:t>
      </w:r>
    </w:p>
    <w:p w14:paraId="5609642C" w14:textId="77777777" w:rsidR="00C30664" w:rsidRPr="006F71FD" w:rsidRDefault="00C30664" w:rsidP="004C43D6">
      <w:pPr>
        <w:rPr>
          <w:sz w:val="24"/>
          <w:szCs w:val="24"/>
        </w:rPr>
      </w:pPr>
    </w:p>
    <w:p w14:paraId="4154C440" w14:textId="77777777" w:rsidR="00C30664" w:rsidRPr="006F71FD" w:rsidRDefault="00C30664" w:rsidP="004C43D6">
      <w:pPr>
        <w:rPr>
          <w:sz w:val="24"/>
          <w:szCs w:val="24"/>
        </w:rPr>
      </w:pPr>
      <w:r w:rsidRPr="006F71FD">
        <w:rPr>
          <w:b/>
          <w:bCs/>
          <w:sz w:val="24"/>
          <w:szCs w:val="24"/>
        </w:rPr>
        <w:t>Verwijdering van plastic</w:t>
      </w:r>
      <w:r w:rsidRPr="006F71FD">
        <w:rPr>
          <w:sz w:val="24"/>
          <w:szCs w:val="24"/>
        </w:rPr>
        <w:t>: Het verwijderen van plastic uit het afvalwater kan helpen om de waterkwaliteit te verbeteren en de vervuiling op het milieu te verminderen. Dit kan worden gedaan door bijvoorbeeld het toepassen van zeeftechnologieën of door het gebruik van filters.</w:t>
      </w:r>
    </w:p>
    <w:p w14:paraId="6BF9A40A" w14:textId="77777777" w:rsidR="00C30664" w:rsidRPr="006F71FD" w:rsidRDefault="00C30664" w:rsidP="004C43D6">
      <w:pPr>
        <w:rPr>
          <w:sz w:val="24"/>
          <w:szCs w:val="24"/>
        </w:rPr>
      </w:pPr>
    </w:p>
    <w:p w14:paraId="6316F6D6" w14:textId="77777777" w:rsidR="00C30664" w:rsidRPr="006F71FD" w:rsidRDefault="00C30664" w:rsidP="004C43D6">
      <w:pPr>
        <w:rPr>
          <w:sz w:val="24"/>
          <w:szCs w:val="24"/>
        </w:rPr>
      </w:pPr>
      <w:r w:rsidRPr="006F71FD">
        <w:rPr>
          <w:b/>
          <w:bCs/>
          <w:sz w:val="24"/>
          <w:szCs w:val="24"/>
        </w:rPr>
        <w:t>Hergebruik van water</w:t>
      </w:r>
      <w:r w:rsidRPr="006F71FD">
        <w:rPr>
          <w:sz w:val="24"/>
          <w:szCs w:val="24"/>
        </w:rPr>
        <w:t>: Het hergebruiken van het water dat door de spuisluis stroomt, kan helpen om de hoeveelheidwater te verminderen en de hoeveelheid zoetwater die nodig is voor irrigatie te verminderen. Dit kan worden gedaan door bijvoorbeeld het installeren van een waterzuiveringsinstallatie of het hergebruiken van het water voor andere doeleinden.</w:t>
      </w:r>
    </w:p>
    <w:p w14:paraId="03085C78" w14:textId="77777777" w:rsidR="00C30664" w:rsidRPr="006F71FD" w:rsidRDefault="00C30664" w:rsidP="004C43D6">
      <w:pPr>
        <w:rPr>
          <w:sz w:val="24"/>
          <w:szCs w:val="24"/>
        </w:rPr>
      </w:pPr>
    </w:p>
    <w:p w14:paraId="72D00A35" w14:textId="50D65FFF" w:rsidR="00C30664" w:rsidRPr="006F71FD" w:rsidRDefault="00C30664" w:rsidP="004C43D6">
      <w:pPr>
        <w:rPr>
          <w:sz w:val="24"/>
          <w:szCs w:val="24"/>
        </w:rPr>
      </w:pPr>
      <w:r w:rsidRPr="006F71FD">
        <w:rPr>
          <w:b/>
          <w:bCs/>
          <w:sz w:val="24"/>
          <w:szCs w:val="24"/>
        </w:rPr>
        <w:t>Verbeter het gebruik van groene technologieën</w:t>
      </w:r>
      <w:r w:rsidRPr="006F71FD">
        <w:rPr>
          <w:sz w:val="24"/>
          <w:szCs w:val="24"/>
        </w:rPr>
        <w:t xml:space="preserve">: Groene technologie wordt gebruikt om de milieu-impact van menselijke activiteiten te verminderen. Voorbeelden van groene technologieën zijn; zonnepanelen, windturbines, </w:t>
      </w:r>
      <w:proofErr w:type="spellStart"/>
      <w:r w:rsidRPr="006F71FD">
        <w:rPr>
          <w:sz w:val="24"/>
          <w:szCs w:val="24"/>
        </w:rPr>
        <w:t>LED-verlichting</w:t>
      </w:r>
      <w:proofErr w:type="spellEnd"/>
      <w:r w:rsidRPr="006F71FD">
        <w:rPr>
          <w:sz w:val="24"/>
          <w:szCs w:val="24"/>
        </w:rPr>
        <w:t xml:space="preserve">, elektrische voertuigen, biomassa-energie, regenwateropvang, grijswaterrecycling, geothermie, </w:t>
      </w:r>
      <w:proofErr w:type="spellStart"/>
      <w:r w:rsidRPr="006F71FD">
        <w:rPr>
          <w:sz w:val="24"/>
          <w:szCs w:val="24"/>
        </w:rPr>
        <w:t>groendaksystemen</w:t>
      </w:r>
      <w:proofErr w:type="spellEnd"/>
      <w:r w:rsidRPr="006F71FD">
        <w:rPr>
          <w:sz w:val="24"/>
          <w:szCs w:val="24"/>
        </w:rPr>
        <w:t xml:space="preserve"> en duurzame landbouw. Veel van deze technologieën zijn al bekend in onze omgeving en kunnen daarom goede alternatieven zijn. Zonnepanelen hebben </w:t>
      </w:r>
      <w:r w:rsidRPr="006F71FD">
        <w:rPr>
          <w:sz w:val="24"/>
          <w:szCs w:val="24"/>
        </w:rPr>
        <w:lastRenderedPageBreak/>
        <w:t>we in een land als Nederland niet veel aan en er is gewoon niet genoeg wind voor windmolens en windturbines. Dus wat is een bruikbare, duurzame, groene, technische hulpbron? Onderzoek volgt.</w:t>
      </w:r>
    </w:p>
    <w:p w14:paraId="4DCE6840" w14:textId="56FEF391" w:rsidR="0015433D" w:rsidRDefault="0015433D" w:rsidP="0015433D"/>
    <w:p w14:paraId="599B501A" w14:textId="76C1E136" w:rsidR="0015433D" w:rsidRDefault="0015433D" w:rsidP="0015433D"/>
    <w:p w14:paraId="24D9060C" w14:textId="34C9B03C" w:rsidR="0015433D" w:rsidRDefault="0015433D" w:rsidP="0015433D"/>
    <w:p w14:paraId="387AB847" w14:textId="56FC4466" w:rsidR="0015433D" w:rsidRDefault="0015433D" w:rsidP="0015433D"/>
    <w:p w14:paraId="26D8D745" w14:textId="67C74037" w:rsidR="0015433D" w:rsidRDefault="0015433D" w:rsidP="0015433D"/>
    <w:p w14:paraId="61F76920" w14:textId="4B2DA4C9" w:rsidR="0015433D" w:rsidRDefault="0015433D" w:rsidP="0015433D"/>
    <w:p w14:paraId="3117831E" w14:textId="6E42219C" w:rsidR="00740CFB" w:rsidRDefault="00740CFB" w:rsidP="0015433D"/>
    <w:p w14:paraId="7A105435" w14:textId="5F7B5CE1" w:rsidR="00740CFB" w:rsidRDefault="00740CFB" w:rsidP="0015433D"/>
    <w:p w14:paraId="1AA705AC" w14:textId="14915A79" w:rsidR="00740CFB" w:rsidRDefault="00740CFB" w:rsidP="0015433D"/>
    <w:p w14:paraId="27489645" w14:textId="26B9A564" w:rsidR="00740CFB" w:rsidRDefault="00740CFB" w:rsidP="0015433D"/>
    <w:p w14:paraId="3B0ABC61" w14:textId="25E9A0EB" w:rsidR="00740CFB" w:rsidRDefault="00740CFB" w:rsidP="0015433D"/>
    <w:p w14:paraId="0ECF1C62" w14:textId="3A809A3E" w:rsidR="00740CFB" w:rsidRDefault="00740CFB" w:rsidP="0015433D"/>
    <w:p w14:paraId="72AA10AA" w14:textId="014E494A" w:rsidR="00740CFB" w:rsidRDefault="00740CFB" w:rsidP="0015433D"/>
    <w:p w14:paraId="335E555B" w14:textId="44FD43C0" w:rsidR="00740CFB" w:rsidRDefault="00740CFB" w:rsidP="0015433D"/>
    <w:p w14:paraId="431CEADD" w14:textId="476AF4CE" w:rsidR="00740CFB" w:rsidRDefault="00740CFB" w:rsidP="0015433D"/>
    <w:p w14:paraId="6D3E587A" w14:textId="77777777" w:rsidR="00740CFB" w:rsidRDefault="00740CFB" w:rsidP="0015433D"/>
    <w:p w14:paraId="7E16177F" w14:textId="3090618B" w:rsidR="0015433D" w:rsidRDefault="0015433D" w:rsidP="0015433D"/>
    <w:p w14:paraId="2D39162D" w14:textId="7326C6BD" w:rsidR="0015433D" w:rsidRDefault="0015433D" w:rsidP="0015433D">
      <w:pPr>
        <w:pStyle w:val="Kop1"/>
      </w:pPr>
      <w:r>
        <w:lastRenderedPageBreak/>
        <w:t>concept keuze</w:t>
      </w:r>
    </w:p>
    <w:p w14:paraId="29D6AE8A" w14:textId="3C0C198C" w:rsidR="0015433D" w:rsidRDefault="00650CA9" w:rsidP="0015433D">
      <w:r>
        <w:t>Wij hebben gekozen om het idee over waterkracht verder uit te werken,</w:t>
      </w:r>
      <w:r w:rsidR="00915CF3">
        <w:t xml:space="preserve"> </w:t>
      </w:r>
      <w:r w:rsidR="00304C0D">
        <w:t>dit is de</w:t>
      </w:r>
      <w:r w:rsidR="007B0BDC">
        <w:t xml:space="preserve"> </w:t>
      </w:r>
      <w:r w:rsidR="00304C0D">
        <w:t xml:space="preserve">idee die ons het meest aantrok. </w:t>
      </w:r>
      <w:r w:rsidR="00AA08FD">
        <w:t>Het is een hernieuwbare en schone energiebron</w:t>
      </w:r>
      <w:r w:rsidR="007B0BDC">
        <w:t>, en daarnaast ook nog een betrouwbare bron.</w:t>
      </w:r>
    </w:p>
    <w:p w14:paraId="1A88A9F8" w14:textId="07ED4366" w:rsidR="0015433D" w:rsidRDefault="0015433D" w:rsidP="0015433D"/>
    <w:p w14:paraId="343F4B4A" w14:textId="7B38284D" w:rsidR="0015433D" w:rsidRDefault="0015433D" w:rsidP="0015433D"/>
    <w:p w14:paraId="346F0AAF" w14:textId="22F9A707" w:rsidR="0015433D" w:rsidRDefault="0015433D" w:rsidP="0015433D"/>
    <w:p w14:paraId="5E898E02" w14:textId="2DB928FF" w:rsidR="0015433D" w:rsidRDefault="0015433D" w:rsidP="0015433D"/>
    <w:p w14:paraId="33669914" w14:textId="020B50F6" w:rsidR="00823B8F" w:rsidRDefault="00823B8F" w:rsidP="0015433D"/>
    <w:p w14:paraId="072DA5CB" w14:textId="7D3E079B" w:rsidR="00823B8F" w:rsidRDefault="00823B8F" w:rsidP="0015433D"/>
    <w:p w14:paraId="4FB6B23F" w14:textId="2EE0E9A3" w:rsidR="00823B8F" w:rsidRDefault="00823B8F" w:rsidP="0015433D"/>
    <w:p w14:paraId="056FE863" w14:textId="3132CD19" w:rsidR="00823B8F" w:rsidRDefault="00823B8F" w:rsidP="0015433D"/>
    <w:p w14:paraId="04F2F53A" w14:textId="77B66DEF" w:rsidR="00823B8F" w:rsidRDefault="00823B8F" w:rsidP="0015433D"/>
    <w:p w14:paraId="2CA46F0C" w14:textId="3B44F7B3" w:rsidR="00823B8F" w:rsidRDefault="00823B8F" w:rsidP="0015433D"/>
    <w:p w14:paraId="5FDF6DC9" w14:textId="1983971B" w:rsidR="00823B8F" w:rsidRDefault="00823B8F" w:rsidP="0015433D"/>
    <w:p w14:paraId="6848AD8A" w14:textId="473672F4" w:rsidR="00823B8F" w:rsidRDefault="00823B8F" w:rsidP="0015433D"/>
    <w:p w14:paraId="0EE4E318" w14:textId="7DE8CB22" w:rsidR="00823B8F" w:rsidRDefault="00823B8F" w:rsidP="0015433D"/>
    <w:p w14:paraId="66C5D920" w14:textId="4F27918B" w:rsidR="00823B8F" w:rsidRDefault="00823B8F" w:rsidP="0015433D"/>
    <w:p w14:paraId="3C075112" w14:textId="7FBDF5A1" w:rsidR="00823B8F" w:rsidRDefault="00823B8F" w:rsidP="0015433D"/>
    <w:p w14:paraId="35851661" w14:textId="4DB84880" w:rsidR="00823B8F" w:rsidRDefault="00823B8F" w:rsidP="0015433D"/>
    <w:p w14:paraId="31C2385C" w14:textId="02F8DD72" w:rsidR="00823B8F" w:rsidRDefault="00823B8F" w:rsidP="0015433D"/>
    <w:p w14:paraId="04EAE237" w14:textId="60AB0544" w:rsidR="00823B8F" w:rsidRDefault="00823B8F" w:rsidP="00823B8F">
      <w:pPr>
        <w:pStyle w:val="Kop1"/>
      </w:pPr>
      <w:r>
        <w:lastRenderedPageBreak/>
        <w:t>UITWERKING CONCEPT</w:t>
      </w:r>
    </w:p>
    <w:p w14:paraId="5A092792" w14:textId="77777777" w:rsidR="006443E5" w:rsidRPr="00182BD7" w:rsidRDefault="006443E5" w:rsidP="006443E5">
      <w:pPr>
        <w:rPr>
          <w:b/>
          <w:bCs/>
        </w:rPr>
      </w:pPr>
      <w:r w:rsidRPr="00182BD7">
        <w:rPr>
          <w:b/>
          <w:bCs/>
        </w:rPr>
        <w:t xml:space="preserve">Het spuicomplex in IJmuiden is een infrastructuur die zorgt voor het lozen van overtollig water uit het Noordzeekanaal in de Noordzee. Het verduurzamen van het spuicomplex kan worden bereikt door het gebruik van waterkracht als een duurzame energiebron. </w:t>
      </w:r>
    </w:p>
    <w:p w14:paraId="2C3FE4AE" w14:textId="77777777" w:rsidR="006443E5" w:rsidRDefault="006443E5" w:rsidP="006443E5"/>
    <w:p w14:paraId="442F8949" w14:textId="089E3CA8" w:rsidR="006443E5" w:rsidRDefault="006443E5" w:rsidP="006443E5">
      <w:r>
        <w:t xml:space="preserve">Waterkracht kan worden gebruikt om elektriciteit op te wekken door het gebruik van turbines die worden aangedreven door de stroming van het water. Om waterkracht te gebruiken voor het verduurzamen van het spuicomplex in IJmuiden, kan er een waterkrachtcentrale worden gebouwd op de locatie van het spuicomplex. Deze waterkrachtcentrale kan worden aangesloten op het elektriciteitsnetwerk, waardoor de opgewekte elektriciteit kan worden gebruikt om het spuicomplex van stroom te voorzien. </w:t>
      </w:r>
    </w:p>
    <w:p w14:paraId="6EB27DBF" w14:textId="77777777" w:rsidR="006443E5" w:rsidRDefault="006443E5" w:rsidP="006443E5">
      <w:r>
        <w:t xml:space="preserve">Het gebruik van waterkracht voor het verduurzamen van het spuicomplex in IJmuiden biedt verschillende voordelen. Het is een duurzame energiebron die geen CO2-uitstoot produceert, waardoor het de luchtvervuiling vermindert en bijdraagt aan de vermindering van de klimaatverandering. Bovendien heeft waterkracht een lage operationele kost, en door gebruik te maken van de stroming van het water zal er geen extra impact op het milieu ontstaan. </w:t>
      </w:r>
    </w:p>
    <w:p w14:paraId="508F0C7C" w14:textId="4CBE523E" w:rsidR="006443E5" w:rsidRDefault="0089094D" w:rsidP="006443E5">
      <w:r>
        <w:t>Ook komen er geen s</w:t>
      </w:r>
      <w:r w:rsidRPr="0089094D">
        <w:t>chadelijke stoffen zoals CO2 of andere verontreinigende stoffen</w:t>
      </w:r>
      <w:r>
        <w:t xml:space="preserve"> vrij bij het </w:t>
      </w:r>
      <w:r w:rsidRPr="0089094D">
        <w:t>opwekken van energie uit waterkracht. Het is dus een schone energiebron die bijdraagt aan een lagere uitstoot van broeikasgassen en luchtverontreiniging.</w:t>
      </w:r>
      <w:r w:rsidR="00C759F7">
        <w:t xml:space="preserve"> Daarnaast hebben w</w:t>
      </w:r>
      <w:r w:rsidR="00C759F7" w:rsidRPr="00C759F7">
        <w:t>aterkrachtcentrales een hoge betrouwbaarheid omdat water als energiebron stabiel is. In tegenstelling tot wind- of zonne-energie is waterkracht niet afhankelijk van weersomstandigheden.</w:t>
      </w:r>
      <w:r w:rsidR="00BF389B">
        <w:t xml:space="preserve"> Tot slot </w:t>
      </w:r>
      <w:r w:rsidR="00BF389B" w:rsidRPr="00BF389B">
        <w:t xml:space="preserve">hebben </w:t>
      </w:r>
      <w:r w:rsidR="00BF389B">
        <w:t>w</w:t>
      </w:r>
      <w:r w:rsidR="00BF389B" w:rsidRPr="00BF389B">
        <w:t>aterkrachtcentrales relatief lage operationele kosten en hebben een lange levensduur. Daardoor kan waterkracht als energiebron economisch aantrekkelijk zijn.</w:t>
      </w:r>
    </w:p>
    <w:p w14:paraId="7415CD17" w14:textId="77777777" w:rsidR="00171776" w:rsidRDefault="00171776" w:rsidP="006443E5"/>
    <w:p w14:paraId="5A081956" w14:textId="5FF9B8EC" w:rsidR="0039765D" w:rsidRDefault="006443E5" w:rsidP="006443E5">
      <w:r>
        <w:t xml:space="preserve">Het verduurzamen van het spuicomplex in IJmuiden met behulp van waterkracht is dus een zeer aantrekkelijke optie voor het verminderen van de CO2-uitstoot en het </w:t>
      </w:r>
      <w:r w:rsidR="00CA5582">
        <w:t>verbeteren</w:t>
      </w:r>
      <w:r>
        <w:t xml:space="preserve"> van de overgang naar een duurzame energievoorziening.</w:t>
      </w:r>
    </w:p>
    <w:p w14:paraId="1BBD6DF6" w14:textId="77777777" w:rsidR="0039765D" w:rsidRDefault="0039765D" w:rsidP="006443E5"/>
    <w:p w14:paraId="6C2A328D" w14:textId="77777777" w:rsidR="00171776" w:rsidRDefault="00171776" w:rsidP="006443E5"/>
    <w:p w14:paraId="65D3F00A" w14:textId="77777777" w:rsidR="00171776" w:rsidRDefault="00171776" w:rsidP="006443E5"/>
    <w:p w14:paraId="1013AB3D" w14:textId="77777777" w:rsidR="00171776" w:rsidRDefault="00171776" w:rsidP="006443E5"/>
    <w:p w14:paraId="6B4F6A22" w14:textId="77777777" w:rsidR="00171776" w:rsidRDefault="00171776" w:rsidP="006443E5"/>
    <w:p w14:paraId="157FD256" w14:textId="77777777" w:rsidR="00171776" w:rsidRDefault="00171776" w:rsidP="006443E5"/>
    <w:p w14:paraId="310EB720" w14:textId="77777777" w:rsidR="00171776" w:rsidRDefault="00171776" w:rsidP="006443E5"/>
    <w:p w14:paraId="758F565D" w14:textId="77777777" w:rsidR="00171776" w:rsidRDefault="00171776" w:rsidP="006443E5"/>
    <w:p w14:paraId="3A1CDBA9" w14:textId="77777777" w:rsidR="00171776" w:rsidRDefault="00171776" w:rsidP="006443E5"/>
    <w:p w14:paraId="742A504A" w14:textId="77777777" w:rsidR="00171776" w:rsidRDefault="00171776" w:rsidP="006443E5"/>
    <w:p w14:paraId="24646684" w14:textId="77777777" w:rsidR="00171776" w:rsidRDefault="00171776" w:rsidP="006443E5"/>
    <w:p w14:paraId="15F49FA0" w14:textId="77777777" w:rsidR="00171776" w:rsidRDefault="00171776" w:rsidP="006443E5"/>
    <w:p w14:paraId="61BAE88E" w14:textId="77777777" w:rsidR="00171776" w:rsidRDefault="00171776" w:rsidP="006443E5"/>
    <w:p w14:paraId="593D6316" w14:textId="77777777" w:rsidR="00171776" w:rsidRDefault="00171776" w:rsidP="006443E5"/>
    <w:p w14:paraId="17E5B121" w14:textId="77777777" w:rsidR="00171776" w:rsidRDefault="00171776" w:rsidP="006443E5"/>
    <w:p w14:paraId="75B42945" w14:textId="77777777" w:rsidR="00171776" w:rsidRDefault="00171776" w:rsidP="006443E5"/>
    <w:p w14:paraId="6B326BE3" w14:textId="77777777" w:rsidR="00171776" w:rsidRDefault="00171776" w:rsidP="006443E5"/>
    <w:p w14:paraId="4DB91E82" w14:textId="77777777" w:rsidR="0039765D" w:rsidRDefault="0039765D" w:rsidP="006443E5"/>
    <w:p w14:paraId="5701A04D" w14:textId="53637C13" w:rsidR="0039765D" w:rsidRDefault="0039765D" w:rsidP="0039765D">
      <w:pPr>
        <w:pStyle w:val="Kop1"/>
      </w:pPr>
      <w:r>
        <w:lastRenderedPageBreak/>
        <w:t>NAWOORD</w:t>
      </w:r>
    </w:p>
    <w:p w14:paraId="26447BBE" w14:textId="1948DB4A" w:rsidR="004C3E22" w:rsidRDefault="004C3E22" w:rsidP="004C3E22">
      <w:r>
        <w:t>Namens het team dank naar onze opdrachtgever (</w:t>
      </w:r>
      <w:r w:rsidR="00934E27">
        <w:t>C. Hidding)</w:t>
      </w:r>
      <w:r>
        <w:t>, en onze O&amp;O Coach (D. Lembekker).</w:t>
      </w:r>
    </w:p>
    <w:p w14:paraId="7A40F4D8" w14:textId="77777777" w:rsidR="004C3E22" w:rsidRDefault="004C3E22" w:rsidP="004C3E22">
      <w:r>
        <w:t>Aan dit onderzoek hebben de volgende personen meegedaan:</w:t>
      </w:r>
    </w:p>
    <w:p w14:paraId="3115D08D" w14:textId="77777777" w:rsidR="004C3E22" w:rsidRDefault="004C3E22" w:rsidP="004C3E22">
      <w:r>
        <w:t xml:space="preserve">- Anhar </w:t>
      </w:r>
      <w:proofErr w:type="spellStart"/>
      <w:r>
        <w:t>Boukhoubza</w:t>
      </w:r>
      <w:proofErr w:type="spellEnd"/>
    </w:p>
    <w:p w14:paraId="51F0094F" w14:textId="1BA04FA1" w:rsidR="004C3E22" w:rsidRDefault="004C3E22" w:rsidP="004C3E22">
      <w:r>
        <w:t>- Finn</w:t>
      </w:r>
      <w:r w:rsidR="00CB2F3C">
        <w:t xml:space="preserve"> </w:t>
      </w:r>
      <w:proofErr w:type="spellStart"/>
      <w:r w:rsidR="00CB2F3C" w:rsidRPr="00CB2F3C">
        <w:t>Pahladsingh</w:t>
      </w:r>
      <w:proofErr w:type="spellEnd"/>
    </w:p>
    <w:p w14:paraId="5EC98AA8" w14:textId="61835339" w:rsidR="0039765D" w:rsidRDefault="004C3E22" w:rsidP="0039765D">
      <w:r>
        <w:t>- Amira Bouhna</w:t>
      </w:r>
    </w:p>
    <w:p w14:paraId="4B6074E8" w14:textId="77777777" w:rsidR="0039765D" w:rsidRDefault="0039765D" w:rsidP="0039765D"/>
    <w:p w14:paraId="7C8478B1" w14:textId="77777777" w:rsidR="0039765D" w:rsidRDefault="0039765D" w:rsidP="0039765D"/>
    <w:p w14:paraId="6BB8721D" w14:textId="77777777" w:rsidR="0039765D" w:rsidRDefault="0039765D" w:rsidP="0039765D"/>
    <w:p w14:paraId="4D9C36BF" w14:textId="77777777" w:rsidR="0039765D" w:rsidRDefault="0039765D" w:rsidP="0039765D"/>
    <w:p w14:paraId="2FFCAE18" w14:textId="77777777" w:rsidR="0039765D" w:rsidRDefault="0039765D" w:rsidP="0039765D"/>
    <w:p w14:paraId="6CD6C823" w14:textId="77777777" w:rsidR="0039765D" w:rsidRDefault="0039765D" w:rsidP="0039765D"/>
    <w:p w14:paraId="60F6FDA8" w14:textId="77777777" w:rsidR="0039765D" w:rsidRDefault="0039765D" w:rsidP="0039765D"/>
    <w:p w14:paraId="5BA363A8" w14:textId="77777777" w:rsidR="0039765D" w:rsidRDefault="0039765D" w:rsidP="0039765D"/>
    <w:p w14:paraId="0D4225B0" w14:textId="77777777" w:rsidR="0039765D" w:rsidRDefault="0039765D" w:rsidP="0039765D"/>
    <w:p w14:paraId="1E4F68F5" w14:textId="77777777" w:rsidR="0039765D" w:rsidRDefault="0039765D" w:rsidP="0039765D"/>
    <w:p w14:paraId="5992C074" w14:textId="77777777" w:rsidR="0039765D" w:rsidRDefault="0039765D" w:rsidP="0039765D"/>
    <w:p w14:paraId="5EF6D1B2" w14:textId="77777777" w:rsidR="0039765D" w:rsidRDefault="0039765D" w:rsidP="0039765D"/>
    <w:p w14:paraId="1295B291" w14:textId="77777777" w:rsidR="0039765D" w:rsidRDefault="0039765D" w:rsidP="0039765D"/>
    <w:p w14:paraId="58ACCE6B" w14:textId="77777777" w:rsidR="0039765D" w:rsidRDefault="0039765D" w:rsidP="0039765D"/>
    <w:p w14:paraId="26997166" w14:textId="77777777" w:rsidR="0039765D" w:rsidRDefault="0039765D" w:rsidP="0039765D"/>
    <w:p w14:paraId="5E8C7E2B" w14:textId="7096306C" w:rsidR="0039765D" w:rsidRDefault="0039765D" w:rsidP="0039765D">
      <w:pPr>
        <w:pStyle w:val="Kop1"/>
      </w:pPr>
      <w:r>
        <w:lastRenderedPageBreak/>
        <w:t>BRONNENLIJST</w:t>
      </w:r>
    </w:p>
    <w:p w14:paraId="6B0EC022" w14:textId="5819C960" w:rsidR="00A82B2E" w:rsidRDefault="00A82B2E">
      <w:pPr>
        <w:spacing w:after="0" w:line="480" w:lineRule="auto"/>
        <w:ind w:left="720" w:hanging="720"/>
        <w:divId w:val="985818470"/>
        <w:rPr>
          <w:sz w:val="24"/>
          <w:szCs w:val="24"/>
        </w:rPr>
      </w:pPr>
      <w:r>
        <w:rPr>
          <w:i/>
          <w:iCs/>
        </w:rPr>
        <w:t>waterkracht</w:t>
      </w:r>
      <w:r>
        <w:t>. (</w:t>
      </w:r>
      <w:proofErr w:type="spellStart"/>
      <w:r>
        <w:t>z.d.</w:t>
      </w:r>
      <w:proofErr w:type="spellEnd"/>
      <w:r>
        <w:t xml:space="preserve">). milieu centraal. Geraadpleegd op 25 maart 2023, van </w:t>
      </w:r>
      <w:hyperlink r:id="rId16" w:history="1">
        <w:r w:rsidRPr="00332EAD">
          <w:rPr>
            <w:rStyle w:val="Hyperlink"/>
          </w:rPr>
          <w:t>https://www.milieucentraal.nl/klimaat-en-aarde/energiebronnen/waterkracht/</w:t>
        </w:r>
      </w:hyperlink>
      <w:r>
        <w:t xml:space="preserve"> </w:t>
      </w:r>
    </w:p>
    <w:p w14:paraId="59711AB7" w14:textId="279B60D8" w:rsidR="00CB69BA" w:rsidRDefault="00CB69BA">
      <w:pPr>
        <w:spacing w:after="0" w:line="480" w:lineRule="auto"/>
        <w:ind w:left="720" w:hanging="720"/>
        <w:divId w:val="1410156298"/>
        <w:rPr>
          <w:sz w:val="24"/>
          <w:szCs w:val="24"/>
        </w:rPr>
      </w:pPr>
      <w:r>
        <w:rPr>
          <w:i/>
          <w:iCs/>
        </w:rPr>
        <w:t>Onderhoud Noordersluis IJmuiden | SPIE</w:t>
      </w:r>
      <w:r>
        <w:t xml:space="preserve">. (2023, 1 februari). SPIE Nederland. </w:t>
      </w:r>
      <w:hyperlink r:id="rId17" w:history="1">
        <w:r w:rsidRPr="00332EAD">
          <w:rPr>
            <w:rStyle w:val="Hyperlink"/>
          </w:rPr>
          <w:t>https://www.spie-nl.com/project/onderhoud-noordersluis-ijmuiden</w:t>
        </w:r>
      </w:hyperlink>
      <w:r>
        <w:t xml:space="preserve"> </w:t>
      </w:r>
    </w:p>
    <w:p w14:paraId="7676DB51" w14:textId="5C9EF87F" w:rsidR="00207E89" w:rsidRDefault="00207E89">
      <w:pPr>
        <w:spacing w:after="0" w:line="480" w:lineRule="auto"/>
        <w:ind w:left="720" w:hanging="720"/>
        <w:divId w:val="154419728"/>
      </w:pPr>
      <w:r>
        <w:t xml:space="preserve">Wikipedia-bijdragers. (2022). Spuisluis. </w:t>
      </w:r>
      <w:r>
        <w:rPr>
          <w:i/>
          <w:iCs/>
        </w:rPr>
        <w:t>Wikipedia</w:t>
      </w:r>
      <w:r>
        <w:t xml:space="preserve">. Geraadpleegd op 19 maart 2023, van </w:t>
      </w:r>
      <w:hyperlink r:id="rId18" w:history="1">
        <w:r w:rsidRPr="00332EAD">
          <w:rPr>
            <w:rStyle w:val="Hyperlink"/>
          </w:rPr>
          <w:t>https://nl.wikipedia.org/wiki/Spuisluis</w:t>
        </w:r>
      </w:hyperlink>
      <w:r>
        <w:t xml:space="preserve"> </w:t>
      </w:r>
    </w:p>
    <w:p w14:paraId="59B012DA" w14:textId="1E0B8294" w:rsidR="00207E89" w:rsidRDefault="00F708D6">
      <w:pPr>
        <w:spacing w:after="0" w:line="480" w:lineRule="auto"/>
        <w:ind w:left="720" w:hanging="720"/>
        <w:divId w:val="154419728"/>
        <w:rPr>
          <w:sz w:val="24"/>
          <w:szCs w:val="24"/>
        </w:rPr>
      </w:pPr>
      <w:r w:rsidRPr="00F708D6">
        <w:t xml:space="preserve">Wat is waterkracht? - </w:t>
      </w:r>
      <w:proofErr w:type="spellStart"/>
      <w:r w:rsidRPr="00F708D6">
        <w:t>Independer</w:t>
      </w:r>
      <w:proofErr w:type="spellEnd"/>
      <w:r w:rsidRPr="00F708D6">
        <w:t>. (</w:t>
      </w:r>
      <w:proofErr w:type="spellStart"/>
      <w:r w:rsidRPr="00F708D6">
        <w:t>z.d.</w:t>
      </w:r>
      <w:proofErr w:type="spellEnd"/>
      <w:r w:rsidRPr="00F708D6">
        <w:t>). .</w:t>
      </w:r>
      <w:proofErr w:type="spellStart"/>
      <w:r w:rsidRPr="00F708D6">
        <w:t>independer</w:t>
      </w:r>
      <w:proofErr w:type="spellEnd"/>
      <w:r w:rsidRPr="00F708D6">
        <w:t xml:space="preserve">. Geraadpleegd op 10 maart 2023, van </w:t>
      </w:r>
      <w:hyperlink r:id="rId19" w:history="1">
        <w:r w:rsidRPr="00332EAD">
          <w:rPr>
            <w:rStyle w:val="Hyperlink"/>
          </w:rPr>
          <w:t>https://www.independer.nl/energie/info/duurzame-energie/waterkracht</w:t>
        </w:r>
      </w:hyperlink>
      <w:r>
        <w:t xml:space="preserve"> </w:t>
      </w:r>
    </w:p>
    <w:p w14:paraId="616B3115" w14:textId="7FCD2BE1" w:rsidR="0029534A" w:rsidRDefault="0029534A">
      <w:pPr>
        <w:spacing w:after="0" w:line="480" w:lineRule="auto"/>
        <w:ind w:left="720" w:hanging="720"/>
        <w:divId w:val="1452746999"/>
      </w:pPr>
      <w:r>
        <w:t xml:space="preserve">Energievergelijk.nl. (2022, 19 juli). </w:t>
      </w:r>
      <w:r>
        <w:rPr>
          <w:i/>
          <w:iCs/>
        </w:rPr>
        <w:t>Waterkracht (water energie): voordelen en nadelen</w:t>
      </w:r>
      <w:r>
        <w:t xml:space="preserve">. Geraadpleegd op </w:t>
      </w:r>
      <w:r w:rsidR="00BF5698">
        <w:t>2</w:t>
      </w:r>
      <w:r w:rsidR="00B930CE">
        <w:t>3</w:t>
      </w:r>
      <w:r>
        <w:t xml:space="preserve"> maart 2023, van </w:t>
      </w:r>
      <w:hyperlink r:id="rId20" w:history="1">
        <w:r w:rsidRPr="00332EAD">
          <w:rPr>
            <w:rStyle w:val="Hyperlink"/>
          </w:rPr>
          <w:t>https://www.energievergelijk.nl/onderwerpen/waterkracht</w:t>
        </w:r>
      </w:hyperlink>
      <w:r>
        <w:t xml:space="preserve"> </w:t>
      </w:r>
    </w:p>
    <w:p w14:paraId="5A29B36C" w14:textId="273DE846" w:rsidR="00BF5698" w:rsidRPr="00062F69" w:rsidRDefault="00BF5698">
      <w:pPr>
        <w:spacing w:after="0" w:line="480" w:lineRule="auto"/>
        <w:ind w:left="720" w:hanging="720"/>
        <w:divId w:val="1452746999"/>
      </w:pPr>
      <w:r w:rsidRPr="00062F69">
        <w:t>Voor- en nadelen van waterkracht | Essent. (</w:t>
      </w:r>
      <w:proofErr w:type="spellStart"/>
      <w:r w:rsidRPr="00062F69">
        <w:t>z.d.</w:t>
      </w:r>
      <w:proofErr w:type="spellEnd"/>
      <w:r w:rsidRPr="00062F69">
        <w:t>). Geraadpleegd op 2</w:t>
      </w:r>
      <w:r w:rsidR="00B930CE">
        <w:t>6</w:t>
      </w:r>
      <w:r w:rsidRPr="00062F69">
        <w:t xml:space="preserve"> maart 2023, van </w:t>
      </w:r>
      <w:hyperlink r:id="rId21" w:history="1">
        <w:r w:rsidRPr="00062F69">
          <w:rPr>
            <w:rStyle w:val="Hyperlink"/>
          </w:rPr>
          <w:t>https://www.essent.nl/kennisbank/stroom-en-gas/duurzame-energie/waterkracht</w:t>
        </w:r>
      </w:hyperlink>
      <w:r w:rsidRPr="00062F69">
        <w:t xml:space="preserve"> </w:t>
      </w:r>
    </w:p>
    <w:p w14:paraId="1D0FFB9E" w14:textId="77777777" w:rsidR="00207E89" w:rsidRPr="00B90ECD" w:rsidRDefault="00207E89" w:rsidP="00B90ECD"/>
    <w:sectPr w:rsidR="00207E89" w:rsidRPr="00B90ECD">
      <w:footerReference w:type="default" r:id="rId22"/>
      <w:headerReference w:type="first" r:id="rId23"/>
      <w:pgSz w:w="12240" w:h="15840"/>
      <w:pgMar w:top="994" w:right="2174" w:bottom="1771" w:left="1483" w:header="432" w:footer="7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1A9614" w14:textId="77777777" w:rsidR="005C6E27" w:rsidRDefault="005C6E27">
      <w:pPr>
        <w:spacing w:after="0" w:line="240" w:lineRule="auto"/>
      </w:pPr>
      <w:r>
        <w:separator/>
      </w:r>
    </w:p>
  </w:endnote>
  <w:endnote w:type="continuationSeparator" w:id="0">
    <w:p w14:paraId="3F84A813" w14:textId="77777777" w:rsidR="005C6E27" w:rsidRDefault="005C6E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10006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227933"/>
      <w:docPartObj>
        <w:docPartGallery w:val="Page Numbers (Bottom of Page)"/>
        <w:docPartUnique/>
      </w:docPartObj>
    </w:sdtPr>
    <w:sdtEndPr>
      <w:rPr>
        <w:noProof/>
      </w:rPr>
    </w:sdtEndPr>
    <w:sdtContent>
      <w:p w14:paraId="4E858CD5" w14:textId="77777777" w:rsidR="00FF42F8" w:rsidRDefault="00FA76A9">
        <w:pPr>
          <w:pStyle w:val="Voettekst"/>
        </w:pPr>
        <w:r>
          <w:rPr>
            <w:lang w:bidi="nl-NL"/>
          </w:rPr>
          <w:fldChar w:fldCharType="begin"/>
        </w:r>
        <w:r>
          <w:rPr>
            <w:lang w:bidi="nl-NL"/>
          </w:rPr>
          <w:instrText xml:space="preserve"> PAGE   \* MERGEFORMAT </w:instrText>
        </w:r>
        <w:r>
          <w:rPr>
            <w:lang w:bidi="nl-NL"/>
          </w:rPr>
          <w:fldChar w:fldCharType="separate"/>
        </w:r>
        <w:r w:rsidR="00BB5B19">
          <w:rPr>
            <w:noProof/>
            <w:lang w:bidi="nl-NL"/>
          </w:rPr>
          <w:t>2</w:t>
        </w:r>
        <w:r>
          <w:rPr>
            <w:noProof/>
            <w:lang w:bidi="nl-NL"/>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CFAB0C" w14:textId="77777777" w:rsidR="005C6E27" w:rsidRDefault="005C6E27">
      <w:pPr>
        <w:spacing w:after="0" w:line="240" w:lineRule="auto"/>
      </w:pPr>
      <w:r>
        <w:separator/>
      </w:r>
    </w:p>
  </w:footnote>
  <w:footnote w:type="continuationSeparator" w:id="0">
    <w:p w14:paraId="56099633" w14:textId="77777777" w:rsidR="005C6E27" w:rsidRDefault="005C6E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F8993" w14:textId="77777777" w:rsidR="00987527" w:rsidRDefault="00987527">
    <w:pPr>
      <w:pStyle w:val="Koptekst"/>
    </w:pPr>
    <w:r>
      <w:rPr>
        <w:noProof/>
        <w:lang w:val="en-US" w:eastAsia="en-US"/>
      </w:rPr>
      <mc:AlternateContent>
        <mc:Choice Requires="wps">
          <w:drawing>
            <wp:anchor distT="0" distB="0" distL="114300" distR="114300" simplePos="0" relativeHeight="251659264" behindDoc="0" locked="1" layoutInCell="1" allowOverlap="1" wp14:anchorId="14D1493F" wp14:editId="3BF3BA39">
              <wp:simplePos x="0" y="0"/>
              <wp:positionH relativeFrom="page">
                <wp:posOffset>8890</wp:posOffset>
              </wp:positionH>
              <wp:positionV relativeFrom="page">
                <wp:posOffset>631190</wp:posOffset>
              </wp:positionV>
              <wp:extent cx="603504" cy="1060704"/>
              <wp:effectExtent l="0" t="0" r="25400" b="25400"/>
              <wp:wrapNone/>
              <wp:docPr id="2" name="Rechthoek 2" title="Rechthoekontwerp"/>
              <wp:cNvGraphicFramePr/>
              <a:graphic xmlns:a="http://schemas.openxmlformats.org/drawingml/2006/main">
                <a:graphicData uri="http://schemas.microsoft.com/office/word/2010/wordprocessingShape">
                  <wps:wsp>
                    <wps:cNvSpPr/>
                    <wps:spPr>
                      <a:xfrm>
                        <a:off x="0" y="0"/>
                        <a:ext cx="603504" cy="1060704"/>
                      </a:xfrm>
                      <a:prstGeom prst="rect">
                        <a:avLst/>
                      </a:prstGeom>
                      <a:solidFill>
                        <a:schemeClr val="tx2"/>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19D4E7" id="Rechthoek 2" o:spid="_x0000_s1026" alt="Titel: Rechthoekontwerp" style="position:absolute;margin-left:.7pt;margin-top:49.7pt;width:47.5pt;height:83.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" fillcolor="#3a3a3a [3215]" strokecolor="#2a1120 [1604]" strokeweight="1pt">
              <w10:wrap anchorx="page" anchory="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C0299CE"/>
    <w:lvl w:ilvl="0">
      <w:start w:val="1"/>
      <w:numFmt w:val="decimal"/>
      <w:pStyle w:val="Lijstnummering5"/>
      <w:lvlText w:val="%1."/>
      <w:lvlJc w:val="left"/>
      <w:pPr>
        <w:tabs>
          <w:tab w:val="num" w:pos="1800"/>
        </w:tabs>
        <w:ind w:left="1800" w:hanging="360"/>
      </w:pPr>
    </w:lvl>
  </w:abstractNum>
  <w:abstractNum w:abstractNumId="1" w15:restartNumberingAfterBreak="0">
    <w:nsid w:val="FFFFFF7D"/>
    <w:multiLevelType w:val="singleLevel"/>
    <w:tmpl w:val="DCA2D22E"/>
    <w:lvl w:ilvl="0">
      <w:start w:val="1"/>
      <w:numFmt w:val="decimal"/>
      <w:pStyle w:val="Lijstnummering4"/>
      <w:lvlText w:val="%1."/>
      <w:lvlJc w:val="left"/>
      <w:pPr>
        <w:tabs>
          <w:tab w:val="num" w:pos="1440"/>
        </w:tabs>
        <w:ind w:left="1440" w:hanging="360"/>
      </w:pPr>
    </w:lvl>
  </w:abstractNum>
  <w:abstractNum w:abstractNumId="2" w15:restartNumberingAfterBreak="0">
    <w:nsid w:val="FFFFFF7E"/>
    <w:multiLevelType w:val="singleLevel"/>
    <w:tmpl w:val="256C0186"/>
    <w:lvl w:ilvl="0">
      <w:start w:val="1"/>
      <w:numFmt w:val="decimal"/>
      <w:pStyle w:val="Lijstnummering3"/>
      <w:lvlText w:val="%1."/>
      <w:lvlJc w:val="left"/>
      <w:pPr>
        <w:tabs>
          <w:tab w:val="num" w:pos="1080"/>
        </w:tabs>
        <w:ind w:left="1080" w:hanging="360"/>
      </w:pPr>
    </w:lvl>
  </w:abstractNum>
  <w:abstractNum w:abstractNumId="3" w15:restartNumberingAfterBreak="0">
    <w:nsid w:val="FFFFFF7F"/>
    <w:multiLevelType w:val="singleLevel"/>
    <w:tmpl w:val="481A797C"/>
    <w:lvl w:ilvl="0">
      <w:start w:val="1"/>
      <w:numFmt w:val="decimal"/>
      <w:pStyle w:val="Lijstnummering2"/>
      <w:lvlText w:val="%1."/>
      <w:lvlJc w:val="left"/>
      <w:pPr>
        <w:tabs>
          <w:tab w:val="num" w:pos="720"/>
        </w:tabs>
        <w:ind w:left="720" w:hanging="360"/>
      </w:pPr>
    </w:lvl>
  </w:abstractNum>
  <w:abstractNum w:abstractNumId="4" w15:restartNumberingAfterBreak="0">
    <w:nsid w:val="FFFFFF80"/>
    <w:multiLevelType w:val="singleLevel"/>
    <w:tmpl w:val="B7AA85FC"/>
    <w:lvl w:ilvl="0">
      <w:start w:val="1"/>
      <w:numFmt w:val="bullet"/>
      <w:pStyle w:val="Lijstopsomteken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AB0F67C"/>
    <w:lvl w:ilvl="0">
      <w:start w:val="1"/>
      <w:numFmt w:val="bullet"/>
      <w:pStyle w:val="Lijstopsomteken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2794DC18"/>
    <w:lvl w:ilvl="0">
      <w:start w:val="1"/>
      <w:numFmt w:val="bullet"/>
      <w:pStyle w:val="Lijstopsomteken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CD8A262"/>
    <w:lvl w:ilvl="0">
      <w:start w:val="1"/>
      <w:numFmt w:val="bullet"/>
      <w:pStyle w:val="Lijstopsomteken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DA657E4"/>
    <w:lvl w:ilvl="0">
      <w:start w:val="1"/>
      <w:numFmt w:val="decimal"/>
      <w:pStyle w:val="Lijstnummering"/>
      <w:lvlText w:val="%1."/>
      <w:lvlJc w:val="left"/>
      <w:pPr>
        <w:tabs>
          <w:tab w:val="num" w:pos="360"/>
        </w:tabs>
        <w:ind w:left="360" w:hanging="360"/>
      </w:pPr>
    </w:lvl>
  </w:abstractNum>
  <w:abstractNum w:abstractNumId="9" w15:restartNumberingAfterBreak="0">
    <w:nsid w:val="FFFFFF89"/>
    <w:multiLevelType w:val="singleLevel"/>
    <w:tmpl w:val="6EEE18D6"/>
    <w:lvl w:ilvl="0">
      <w:start w:val="1"/>
      <w:numFmt w:val="bullet"/>
      <w:pStyle w:val="Lijstopsomteken"/>
      <w:lvlText w:val=""/>
      <w:lvlJc w:val="left"/>
      <w:pPr>
        <w:tabs>
          <w:tab w:val="num" w:pos="360"/>
        </w:tabs>
        <w:ind w:left="360" w:hanging="360"/>
      </w:pPr>
      <w:rPr>
        <w:rFonts w:ascii="Symbol" w:hAnsi="Symbol" w:hint="default"/>
      </w:rPr>
    </w:lvl>
  </w:abstractNum>
  <w:abstractNum w:abstractNumId="10" w15:restartNumberingAfterBreak="0">
    <w:nsid w:val="25F30327"/>
    <w:multiLevelType w:val="hybridMultilevel"/>
    <w:tmpl w:val="52227AD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53BD44AF"/>
    <w:multiLevelType w:val="hybridMultilevel"/>
    <w:tmpl w:val="816EF9C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6E310D80"/>
    <w:multiLevelType w:val="hybridMultilevel"/>
    <w:tmpl w:val="471440E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4"/>
  <w:proofState w:spelling="clean"/>
  <w:attachedTemplate r:id="rId1"/>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EC75EC"/>
    <w:rsid w:val="00046BF4"/>
    <w:rsid w:val="00047DD3"/>
    <w:rsid w:val="00053993"/>
    <w:rsid w:val="00060374"/>
    <w:rsid w:val="00062F69"/>
    <w:rsid w:val="0007344D"/>
    <w:rsid w:val="00083DF8"/>
    <w:rsid w:val="00094C0A"/>
    <w:rsid w:val="000D138F"/>
    <w:rsid w:val="000E2353"/>
    <w:rsid w:val="000E4D24"/>
    <w:rsid w:val="00151DAD"/>
    <w:rsid w:val="00152E94"/>
    <w:rsid w:val="0015433D"/>
    <w:rsid w:val="00165FF7"/>
    <w:rsid w:val="001711B7"/>
    <w:rsid w:val="00171776"/>
    <w:rsid w:val="00182BD7"/>
    <w:rsid w:val="001A4FED"/>
    <w:rsid w:val="001A6103"/>
    <w:rsid w:val="001B2945"/>
    <w:rsid w:val="001B5DF0"/>
    <w:rsid w:val="001B6E24"/>
    <w:rsid w:val="001D35BD"/>
    <w:rsid w:val="001F49C6"/>
    <w:rsid w:val="00207E89"/>
    <w:rsid w:val="002206C9"/>
    <w:rsid w:val="00222885"/>
    <w:rsid w:val="0024028D"/>
    <w:rsid w:val="00241939"/>
    <w:rsid w:val="0029534A"/>
    <w:rsid w:val="00295B3D"/>
    <w:rsid w:val="002A4B4E"/>
    <w:rsid w:val="002E461B"/>
    <w:rsid w:val="002E5338"/>
    <w:rsid w:val="00304C0D"/>
    <w:rsid w:val="00310EAB"/>
    <w:rsid w:val="003248EA"/>
    <w:rsid w:val="0035759C"/>
    <w:rsid w:val="00371F05"/>
    <w:rsid w:val="00374C5D"/>
    <w:rsid w:val="003853F9"/>
    <w:rsid w:val="0039765D"/>
    <w:rsid w:val="003B2C05"/>
    <w:rsid w:val="003D3D08"/>
    <w:rsid w:val="00481F95"/>
    <w:rsid w:val="00487227"/>
    <w:rsid w:val="0049574E"/>
    <w:rsid w:val="004A2C69"/>
    <w:rsid w:val="004B6DE9"/>
    <w:rsid w:val="004C2EC7"/>
    <w:rsid w:val="004C3E22"/>
    <w:rsid w:val="004D1267"/>
    <w:rsid w:val="004F2579"/>
    <w:rsid w:val="005142F3"/>
    <w:rsid w:val="00533A6F"/>
    <w:rsid w:val="00546D2B"/>
    <w:rsid w:val="0055340C"/>
    <w:rsid w:val="00560780"/>
    <w:rsid w:val="0056321E"/>
    <w:rsid w:val="005656CE"/>
    <w:rsid w:val="0058197E"/>
    <w:rsid w:val="00587778"/>
    <w:rsid w:val="00595A56"/>
    <w:rsid w:val="005A5C94"/>
    <w:rsid w:val="005B3397"/>
    <w:rsid w:val="005C6E27"/>
    <w:rsid w:val="005D723C"/>
    <w:rsid w:val="005E3485"/>
    <w:rsid w:val="005F3E2D"/>
    <w:rsid w:val="00600F5E"/>
    <w:rsid w:val="006443E5"/>
    <w:rsid w:val="00646950"/>
    <w:rsid w:val="00650CA9"/>
    <w:rsid w:val="00690F43"/>
    <w:rsid w:val="006B504B"/>
    <w:rsid w:val="006D50A6"/>
    <w:rsid w:val="006F39A4"/>
    <w:rsid w:val="006F71FD"/>
    <w:rsid w:val="00710E38"/>
    <w:rsid w:val="00715779"/>
    <w:rsid w:val="00740CFB"/>
    <w:rsid w:val="007648C3"/>
    <w:rsid w:val="007A05B6"/>
    <w:rsid w:val="007A2257"/>
    <w:rsid w:val="007B0BDC"/>
    <w:rsid w:val="007E7252"/>
    <w:rsid w:val="00803921"/>
    <w:rsid w:val="00814A56"/>
    <w:rsid w:val="00823B8F"/>
    <w:rsid w:val="00842AF8"/>
    <w:rsid w:val="00866008"/>
    <w:rsid w:val="0089094D"/>
    <w:rsid w:val="00895457"/>
    <w:rsid w:val="008A2CAC"/>
    <w:rsid w:val="008A590F"/>
    <w:rsid w:val="00915CF3"/>
    <w:rsid w:val="00934E27"/>
    <w:rsid w:val="009749C3"/>
    <w:rsid w:val="00987527"/>
    <w:rsid w:val="00987EB3"/>
    <w:rsid w:val="009A6F8F"/>
    <w:rsid w:val="009B1CC5"/>
    <w:rsid w:val="009E6142"/>
    <w:rsid w:val="00A03A24"/>
    <w:rsid w:val="00A1744C"/>
    <w:rsid w:val="00A263A2"/>
    <w:rsid w:val="00A716CE"/>
    <w:rsid w:val="00A75A2E"/>
    <w:rsid w:val="00A82B2E"/>
    <w:rsid w:val="00AA08FD"/>
    <w:rsid w:val="00AA1BE4"/>
    <w:rsid w:val="00AC07CA"/>
    <w:rsid w:val="00AC5D48"/>
    <w:rsid w:val="00AF4205"/>
    <w:rsid w:val="00AF701D"/>
    <w:rsid w:val="00B25A2F"/>
    <w:rsid w:val="00B46BBC"/>
    <w:rsid w:val="00B54E1D"/>
    <w:rsid w:val="00B772B1"/>
    <w:rsid w:val="00B80086"/>
    <w:rsid w:val="00B84899"/>
    <w:rsid w:val="00B90ECD"/>
    <w:rsid w:val="00B930CE"/>
    <w:rsid w:val="00BA27FC"/>
    <w:rsid w:val="00BB4C44"/>
    <w:rsid w:val="00BB5B19"/>
    <w:rsid w:val="00BB6A35"/>
    <w:rsid w:val="00BF389B"/>
    <w:rsid w:val="00BF5698"/>
    <w:rsid w:val="00C25F3F"/>
    <w:rsid w:val="00C30664"/>
    <w:rsid w:val="00C43713"/>
    <w:rsid w:val="00C759F7"/>
    <w:rsid w:val="00C77737"/>
    <w:rsid w:val="00C852BA"/>
    <w:rsid w:val="00C93FE1"/>
    <w:rsid w:val="00C94F9E"/>
    <w:rsid w:val="00CA3095"/>
    <w:rsid w:val="00CA3D9D"/>
    <w:rsid w:val="00CA3DFB"/>
    <w:rsid w:val="00CA5582"/>
    <w:rsid w:val="00CB2F3C"/>
    <w:rsid w:val="00CB69BA"/>
    <w:rsid w:val="00CC00B2"/>
    <w:rsid w:val="00CC71EB"/>
    <w:rsid w:val="00CD49E3"/>
    <w:rsid w:val="00D65B47"/>
    <w:rsid w:val="00D65C63"/>
    <w:rsid w:val="00D66F30"/>
    <w:rsid w:val="00D85AE9"/>
    <w:rsid w:val="00D945EB"/>
    <w:rsid w:val="00DD521F"/>
    <w:rsid w:val="00DE2CD2"/>
    <w:rsid w:val="00DE7DA8"/>
    <w:rsid w:val="00E00FCE"/>
    <w:rsid w:val="00E04821"/>
    <w:rsid w:val="00E10CCF"/>
    <w:rsid w:val="00E276EC"/>
    <w:rsid w:val="00E35345"/>
    <w:rsid w:val="00E3668A"/>
    <w:rsid w:val="00E42A3A"/>
    <w:rsid w:val="00E45AFC"/>
    <w:rsid w:val="00E52385"/>
    <w:rsid w:val="00E607F3"/>
    <w:rsid w:val="00EC75EC"/>
    <w:rsid w:val="00EE0832"/>
    <w:rsid w:val="00EF16E3"/>
    <w:rsid w:val="00F316B4"/>
    <w:rsid w:val="00F5634C"/>
    <w:rsid w:val="00F708D6"/>
    <w:rsid w:val="00F71402"/>
    <w:rsid w:val="00F71AE2"/>
    <w:rsid w:val="00FA76A9"/>
    <w:rsid w:val="00FF42F8"/>
    <w:rsid w:val="00FF4B97"/>
    <w:rsid w:val="00FF5AA7"/>
  </w:rsids>
  <m:mathPr>
    <m:mathFont m:val="Cambria Math"/>
    <m:brkBin m:val="before"/>
    <m:brkBinSub m:val="--"/>
    <m:smallFrac m:val="0"/>
    <m:dispDef/>
    <m:lMargin m:val="0"/>
    <m:rMargin m:val="0"/>
    <m:defJc m:val="centerGroup"/>
    <m:wrapIndent m:val="1440"/>
    <m:intLim m:val="subSup"/>
    <m:naryLim m:val="undOvr"/>
  </m:mathPr>
  <w:themeFontLang w:val="nl-NL" w:eastAsia="x-none"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574414A"/>
  <w15:docId w15:val="{310A8430-E3EF-4A23-9A5E-1E47A0ECEB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4546A" w:themeColor="text2"/>
        <w:sz w:val="26"/>
        <w:szCs w:val="26"/>
        <w:lang w:val="nl-NL" w:eastAsia="ja-JP" w:bidi="ar-SA"/>
      </w:rPr>
    </w:rPrDefault>
    <w:pPrDefault>
      <w:pPr>
        <w:spacing w:after="160" w:line="31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iPriority="3"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B5B19"/>
  </w:style>
  <w:style w:type="paragraph" w:styleId="Kop1">
    <w:name w:val="heading 1"/>
    <w:basedOn w:val="Standaard"/>
    <w:next w:val="Standaard"/>
    <w:link w:val="Kop1Char"/>
    <w:uiPriority w:val="9"/>
    <w:qFormat/>
    <w:pPr>
      <w:keepNext/>
      <w:keepLines/>
      <w:pBdr>
        <w:bottom w:val="single" w:sz="24" w:space="6" w:color="44546A" w:themeColor="text2"/>
      </w:pBdr>
      <w:spacing w:after="180" w:line="240" w:lineRule="auto"/>
      <w:outlineLvl w:val="0"/>
    </w:pPr>
    <w:rPr>
      <w:rFonts w:asciiTheme="majorHAnsi" w:eastAsiaTheme="majorEastAsia" w:hAnsiTheme="majorHAnsi" w:cstheme="majorBidi"/>
      <w:b/>
      <w:caps/>
      <w:sz w:val="50"/>
      <w:szCs w:val="32"/>
    </w:rPr>
  </w:style>
  <w:style w:type="paragraph" w:styleId="Kop2">
    <w:name w:val="heading 2"/>
    <w:basedOn w:val="Standaard"/>
    <w:next w:val="Standaard"/>
    <w:link w:val="Kop2Char"/>
    <w:uiPriority w:val="9"/>
    <w:unhideWhenUsed/>
    <w:qFormat/>
    <w:pPr>
      <w:keepNext/>
      <w:keepLines/>
      <w:spacing w:after="120" w:line="240" w:lineRule="auto"/>
      <w:outlineLvl w:val="1"/>
    </w:pPr>
    <w:rPr>
      <w:rFonts w:asciiTheme="majorHAnsi" w:eastAsiaTheme="majorEastAsia" w:hAnsiTheme="majorHAnsi" w:cstheme="majorBidi"/>
      <w:b/>
    </w:rPr>
  </w:style>
  <w:style w:type="paragraph" w:styleId="Kop3">
    <w:name w:val="heading 3"/>
    <w:basedOn w:val="Standaard"/>
    <w:next w:val="Standaard"/>
    <w:link w:val="Kop3Char"/>
    <w:uiPriority w:val="9"/>
    <w:semiHidden/>
    <w:unhideWhenUsed/>
    <w:qFormat/>
    <w:pPr>
      <w:keepNext/>
      <w:keepLines/>
      <w:outlineLvl w:val="2"/>
    </w:pPr>
    <w:rPr>
      <w:rFonts w:asciiTheme="majorHAnsi" w:eastAsiaTheme="majorEastAsia" w:hAnsiTheme="majorHAnsi" w:cstheme="majorBidi"/>
      <w:b/>
      <w:i/>
      <w:szCs w:val="24"/>
    </w:rPr>
  </w:style>
  <w:style w:type="paragraph" w:styleId="Kop4">
    <w:name w:val="heading 4"/>
    <w:basedOn w:val="Standaard"/>
    <w:next w:val="Standaard"/>
    <w:link w:val="Kop4Char"/>
    <w:uiPriority w:val="9"/>
    <w:semiHidden/>
    <w:unhideWhenUsed/>
    <w:qFormat/>
    <w:pPr>
      <w:keepNext/>
      <w:keepLines/>
      <w:outlineLvl w:val="3"/>
    </w:pPr>
    <w:rPr>
      <w:rFonts w:asciiTheme="majorHAnsi" w:eastAsiaTheme="majorEastAsia" w:hAnsiTheme="majorHAnsi" w:cstheme="majorBidi"/>
      <w:iCs/>
    </w:rPr>
  </w:style>
  <w:style w:type="paragraph" w:styleId="Kop5">
    <w:name w:val="heading 5"/>
    <w:basedOn w:val="Standaard"/>
    <w:next w:val="Standaard"/>
    <w:link w:val="Kop5Char"/>
    <w:uiPriority w:val="9"/>
    <w:semiHidden/>
    <w:unhideWhenUsed/>
    <w:qFormat/>
    <w:pPr>
      <w:keepNext/>
      <w:keepLines/>
      <w:outlineLvl w:val="4"/>
    </w:pPr>
    <w:rPr>
      <w:rFonts w:asciiTheme="majorHAnsi" w:eastAsiaTheme="majorEastAsia" w:hAnsiTheme="majorHAnsi" w:cstheme="majorBidi"/>
      <w:i/>
    </w:rPr>
  </w:style>
  <w:style w:type="paragraph" w:styleId="Kop6">
    <w:name w:val="heading 6"/>
    <w:basedOn w:val="Standaard"/>
    <w:next w:val="Standaard"/>
    <w:link w:val="Kop6Char"/>
    <w:uiPriority w:val="9"/>
    <w:semiHidden/>
    <w:unhideWhenUsed/>
    <w:qFormat/>
    <w:pPr>
      <w:keepNext/>
      <w:keepLines/>
      <w:outlineLvl w:val="5"/>
    </w:pPr>
    <w:rPr>
      <w:rFonts w:asciiTheme="majorHAnsi" w:eastAsiaTheme="majorEastAsia" w:hAnsiTheme="majorHAnsi" w:cstheme="majorBidi"/>
      <w:b/>
      <w:sz w:val="24"/>
    </w:rPr>
  </w:style>
  <w:style w:type="paragraph" w:styleId="Kop7">
    <w:name w:val="heading 7"/>
    <w:basedOn w:val="Standaard"/>
    <w:next w:val="Standaard"/>
    <w:link w:val="Kop7Char"/>
    <w:uiPriority w:val="9"/>
    <w:semiHidden/>
    <w:unhideWhenUsed/>
    <w:qFormat/>
    <w:pPr>
      <w:keepNext/>
      <w:keepLines/>
      <w:outlineLvl w:val="6"/>
    </w:pPr>
    <w:rPr>
      <w:rFonts w:asciiTheme="majorHAnsi" w:eastAsiaTheme="majorEastAsia" w:hAnsiTheme="majorHAnsi" w:cstheme="majorBidi"/>
      <w:b/>
      <w:i/>
      <w:iCs/>
      <w:sz w:val="24"/>
    </w:rPr>
  </w:style>
  <w:style w:type="paragraph" w:styleId="Kop8">
    <w:name w:val="heading 8"/>
    <w:basedOn w:val="Standaard"/>
    <w:next w:val="Standaard"/>
    <w:link w:val="Kop8Char"/>
    <w:uiPriority w:val="9"/>
    <w:semiHidden/>
    <w:unhideWhenUsed/>
    <w:qFormat/>
    <w:pPr>
      <w:keepNext/>
      <w:keepLines/>
      <w:outlineLvl w:val="7"/>
    </w:pPr>
    <w:rPr>
      <w:rFonts w:asciiTheme="majorHAnsi" w:eastAsiaTheme="majorEastAsia" w:hAnsiTheme="majorHAnsi" w:cstheme="majorBidi"/>
      <w:sz w:val="24"/>
      <w:szCs w:val="21"/>
    </w:rPr>
  </w:style>
  <w:style w:type="paragraph" w:styleId="Kop9">
    <w:name w:val="heading 9"/>
    <w:basedOn w:val="Standaard"/>
    <w:next w:val="Standaard"/>
    <w:link w:val="Kop9Char"/>
    <w:uiPriority w:val="9"/>
    <w:semiHidden/>
    <w:unhideWhenUsed/>
    <w:qFormat/>
    <w:pPr>
      <w:keepNext/>
      <w:keepLines/>
      <w:outlineLvl w:val="8"/>
    </w:pPr>
    <w:rPr>
      <w:rFonts w:asciiTheme="majorHAnsi" w:eastAsiaTheme="majorEastAsia" w:hAnsiTheme="majorHAnsi" w:cstheme="majorBidi"/>
      <w:i/>
      <w:iCs/>
      <w:sz w:val="24"/>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itelvanboek">
    <w:name w:val="Book Title"/>
    <w:basedOn w:val="Standaardalinea-lettertype"/>
    <w:uiPriority w:val="33"/>
    <w:semiHidden/>
    <w:unhideWhenUsed/>
    <w:qFormat/>
    <w:rPr>
      <w:b w:val="0"/>
      <w:bCs/>
      <w:i w:val="0"/>
      <w:iCs/>
      <w:color w:val="44546A" w:themeColor="text2"/>
      <w:spacing w:val="5"/>
      <w:u w:val="single"/>
    </w:rPr>
  </w:style>
  <w:style w:type="character" w:styleId="Intensieveverwijzing">
    <w:name w:val="Intense Reference"/>
    <w:basedOn w:val="Standaardalinea-lettertype"/>
    <w:uiPriority w:val="32"/>
    <w:semiHidden/>
    <w:unhideWhenUsed/>
    <w:qFormat/>
    <w:rPr>
      <w:b/>
      <w:bCs/>
      <w:i/>
      <w:caps/>
      <w:smallCaps w:val="0"/>
      <w:color w:val="44546A" w:themeColor="text2"/>
      <w:spacing w:val="5"/>
    </w:rPr>
  </w:style>
  <w:style w:type="character" w:customStyle="1" w:styleId="Kop1Char">
    <w:name w:val="Kop 1 Char"/>
    <w:basedOn w:val="Standaardalinea-lettertype"/>
    <w:link w:val="Kop1"/>
    <w:uiPriority w:val="9"/>
    <w:rPr>
      <w:rFonts w:asciiTheme="majorHAnsi" w:eastAsiaTheme="majorEastAsia" w:hAnsiTheme="majorHAnsi" w:cstheme="majorBidi"/>
      <w:b/>
      <w:caps/>
      <w:sz w:val="50"/>
      <w:szCs w:val="32"/>
    </w:rPr>
  </w:style>
  <w:style w:type="character" w:customStyle="1" w:styleId="Kop2Char">
    <w:name w:val="Kop 2 Char"/>
    <w:basedOn w:val="Standaardalinea-lettertype"/>
    <w:link w:val="Kop2"/>
    <w:uiPriority w:val="9"/>
    <w:rPr>
      <w:rFonts w:asciiTheme="majorHAnsi" w:eastAsiaTheme="majorEastAsia" w:hAnsiTheme="majorHAnsi" w:cstheme="majorBidi"/>
      <w:b/>
    </w:rPr>
  </w:style>
  <w:style w:type="paragraph" w:styleId="Titel">
    <w:name w:val="Title"/>
    <w:basedOn w:val="Standaard"/>
    <w:next w:val="Ondertitel"/>
    <w:link w:val="TitelChar"/>
    <w:uiPriority w:val="1"/>
    <w:qFormat/>
    <w:pPr>
      <w:spacing w:after="0" w:line="240" w:lineRule="auto"/>
      <w:contextualSpacing/>
    </w:pPr>
    <w:rPr>
      <w:rFonts w:asciiTheme="majorHAnsi" w:eastAsiaTheme="majorEastAsia" w:hAnsiTheme="majorHAnsi" w:cstheme="majorBidi"/>
      <w:b/>
      <w:caps/>
      <w:kern w:val="28"/>
      <w:sz w:val="94"/>
      <w:szCs w:val="56"/>
    </w:rPr>
  </w:style>
  <w:style w:type="character" w:customStyle="1" w:styleId="TitelChar">
    <w:name w:val="Titel Char"/>
    <w:basedOn w:val="Standaardalinea-lettertype"/>
    <w:link w:val="Titel"/>
    <w:uiPriority w:val="1"/>
    <w:rPr>
      <w:rFonts w:asciiTheme="majorHAnsi" w:eastAsiaTheme="majorEastAsia" w:hAnsiTheme="majorHAnsi" w:cstheme="majorBidi"/>
      <w:b/>
      <w:caps/>
      <w:kern w:val="28"/>
      <w:sz w:val="94"/>
      <w:szCs w:val="56"/>
    </w:rPr>
  </w:style>
  <w:style w:type="paragraph" w:styleId="Ondertitel">
    <w:name w:val="Subtitle"/>
    <w:basedOn w:val="Standaard"/>
    <w:next w:val="Datum"/>
    <w:link w:val="OndertitelChar"/>
    <w:uiPriority w:val="2"/>
    <w:qFormat/>
    <w:pPr>
      <w:numPr>
        <w:ilvl w:val="1"/>
      </w:numPr>
      <w:spacing w:after="0" w:line="240" w:lineRule="auto"/>
      <w:contextualSpacing/>
    </w:pPr>
    <w:rPr>
      <w:rFonts w:eastAsiaTheme="minorEastAsia"/>
      <w:i/>
      <w:sz w:val="48"/>
    </w:rPr>
  </w:style>
  <w:style w:type="character" w:customStyle="1" w:styleId="OndertitelChar">
    <w:name w:val="Ondertitel Char"/>
    <w:basedOn w:val="Standaardalinea-lettertype"/>
    <w:link w:val="Ondertitel"/>
    <w:uiPriority w:val="2"/>
    <w:rPr>
      <w:rFonts w:eastAsiaTheme="minorEastAsia"/>
      <w:i/>
      <w:sz w:val="48"/>
    </w:rPr>
  </w:style>
  <w:style w:type="paragraph" w:styleId="Datum">
    <w:name w:val="Date"/>
    <w:basedOn w:val="Standaard"/>
    <w:next w:val="Kop1"/>
    <w:link w:val="DatumChar"/>
    <w:uiPriority w:val="3"/>
    <w:qFormat/>
    <w:pPr>
      <w:spacing w:before="480" w:after="60" w:line="240" w:lineRule="auto"/>
    </w:pPr>
    <w:rPr>
      <w:sz w:val="32"/>
    </w:rPr>
  </w:style>
  <w:style w:type="character" w:customStyle="1" w:styleId="DatumChar">
    <w:name w:val="Datum Char"/>
    <w:basedOn w:val="Standaardalinea-lettertype"/>
    <w:link w:val="Datum"/>
    <w:uiPriority w:val="3"/>
    <w:rPr>
      <w:sz w:val="32"/>
    </w:rPr>
  </w:style>
  <w:style w:type="paragraph" w:styleId="Voettekst">
    <w:name w:val="footer"/>
    <w:basedOn w:val="Standaard"/>
    <w:link w:val="VoettekstChar"/>
    <w:uiPriority w:val="99"/>
    <w:unhideWhenUsed/>
    <w:pPr>
      <w:spacing w:after="0" w:line="240" w:lineRule="auto"/>
    </w:pPr>
    <w:rPr>
      <w:b/>
      <w:sz w:val="36"/>
    </w:rPr>
  </w:style>
  <w:style w:type="character" w:customStyle="1" w:styleId="VoettekstChar">
    <w:name w:val="Voettekst Char"/>
    <w:basedOn w:val="Standaardalinea-lettertype"/>
    <w:link w:val="Voettekst"/>
    <w:uiPriority w:val="99"/>
    <w:rPr>
      <w:b/>
      <w:sz w:val="36"/>
    </w:rPr>
  </w:style>
  <w:style w:type="table" w:styleId="Tabelraster">
    <w:name w:val="Table Grid"/>
    <w:basedOn w:val="Standaardtabe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tekst">
    <w:name w:val="header"/>
    <w:basedOn w:val="Standaard"/>
    <w:link w:val="KoptekstChar"/>
    <w:uiPriority w:val="99"/>
    <w:unhideWhenUsed/>
    <w:pPr>
      <w:spacing w:after="0" w:line="240" w:lineRule="auto"/>
    </w:pPr>
  </w:style>
  <w:style w:type="character" w:customStyle="1" w:styleId="KoptekstChar">
    <w:name w:val="Koptekst Char"/>
    <w:basedOn w:val="Standaardalinea-lettertype"/>
    <w:link w:val="Koptekst"/>
    <w:uiPriority w:val="99"/>
  </w:style>
  <w:style w:type="paragraph" w:styleId="Bijschrift">
    <w:name w:val="caption"/>
    <w:basedOn w:val="Standaard"/>
    <w:next w:val="Standaard"/>
    <w:uiPriority w:val="35"/>
    <w:semiHidden/>
    <w:unhideWhenUsed/>
    <w:qFormat/>
    <w:pPr>
      <w:spacing w:after="200" w:line="240" w:lineRule="auto"/>
    </w:pPr>
    <w:rPr>
      <w:i/>
      <w:iCs/>
      <w:sz w:val="22"/>
      <w:szCs w:val="18"/>
    </w:rPr>
  </w:style>
  <w:style w:type="character" w:styleId="Nadruk">
    <w:name w:val="Emphasis"/>
    <w:basedOn w:val="Standaardalinea-lettertype"/>
    <w:uiPriority w:val="20"/>
    <w:semiHidden/>
    <w:unhideWhenUsed/>
    <w:qFormat/>
    <w:rPr>
      <w:i/>
      <w:iCs/>
      <w:caps/>
      <w:smallCaps w:val="0"/>
      <w:color w:val="44546A" w:themeColor="text2"/>
    </w:rPr>
  </w:style>
  <w:style w:type="character" w:styleId="Intensievebenadrukking">
    <w:name w:val="Intense Emphasis"/>
    <w:basedOn w:val="Standaardalinea-lettertype"/>
    <w:uiPriority w:val="21"/>
    <w:semiHidden/>
    <w:unhideWhenUsed/>
    <w:qFormat/>
    <w:rPr>
      <w:b/>
      <w:iCs/>
      <w:caps/>
      <w:smallCaps w:val="0"/>
      <w:color w:val="44546A" w:themeColor="text2"/>
    </w:rPr>
  </w:style>
  <w:style w:type="paragraph" w:styleId="Duidelijkcitaat">
    <w:name w:val="Intense Quote"/>
    <w:basedOn w:val="Standaard"/>
    <w:next w:val="Standaard"/>
    <w:link w:val="DuidelijkcitaatChar"/>
    <w:uiPriority w:val="30"/>
    <w:semiHidden/>
    <w:unhideWhenUsed/>
    <w:qFormat/>
    <w:pPr>
      <w:pBdr>
        <w:top w:val="single" w:sz="4" w:space="10" w:color="4472C4" w:themeColor="accent1"/>
        <w:bottom w:val="single" w:sz="4" w:space="10" w:color="4472C4" w:themeColor="accent1"/>
      </w:pBdr>
      <w:spacing w:before="360" w:after="360"/>
      <w:ind w:left="864" w:right="864"/>
      <w:jc w:val="center"/>
    </w:pPr>
    <w:rPr>
      <w:b/>
      <w:i/>
      <w:iCs/>
      <w:sz w:val="36"/>
    </w:rPr>
  </w:style>
  <w:style w:type="character" w:customStyle="1" w:styleId="DuidelijkcitaatChar">
    <w:name w:val="Duidelijk citaat Char"/>
    <w:basedOn w:val="Standaardalinea-lettertype"/>
    <w:link w:val="Duidelijkcitaat"/>
    <w:uiPriority w:val="30"/>
    <w:semiHidden/>
    <w:rPr>
      <w:b/>
      <w:i/>
      <w:iCs/>
      <w:sz w:val="36"/>
    </w:rPr>
  </w:style>
  <w:style w:type="character" w:styleId="Tekstvantijdelijkeaanduiding">
    <w:name w:val="Placeholder Text"/>
    <w:basedOn w:val="Standaardalinea-lettertype"/>
    <w:uiPriority w:val="99"/>
    <w:semiHidden/>
    <w:rPr>
      <w:color w:val="808080"/>
    </w:rPr>
  </w:style>
  <w:style w:type="paragraph" w:styleId="Citaat">
    <w:name w:val="Quote"/>
    <w:basedOn w:val="Standaard"/>
    <w:next w:val="Standaard"/>
    <w:link w:val="CitaatChar"/>
    <w:uiPriority w:val="29"/>
    <w:semiHidden/>
    <w:unhideWhenUsed/>
    <w:qFormat/>
    <w:pPr>
      <w:spacing w:before="200"/>
      <w:ind w:left="864" w:right="864"/>
      <w:jc w:val="center"/>
    </w:pPr>
    <w:rPr>
      <w:iCs/>
      <w:sz w:val="36"/>
    </w:rPr>
  </w:style>
  <w:style w:type="character" w:customStyle="1" w:styleId="CitaatChar">
    <w:name w:val="Citaat Char"/>
    <w:basedOn w:val="Standaardalinea-lettertype"/>
    <w:link w:val="Citaat"/>
    <w:uiPriority w:val="29"/>
    <w:semiHidden/>
    <w:rPr>
      <w:iCs/>
      <w:sz w:val="36"/>
    </w:rPr>
  </w:style>
  <w:style w:type="character" w:styleId="Zwaar">
    <w:name w:val="Strong"/>
    <w:basedOn w:val="Standaardalinea-lettertype"/>
    <w:uiPriority w:val="22"/>
    <w:semiHidden/>
    <w:unhideWhenUsed/>
    <w:qFormat/>
    <w:rPr>
      <w:b/>
      <w:bCs/>
      <w:color w:val="44546A" w:themeColor="text2"/>
    </w:rPr>
  </w:style>
  <w:style w:type="character" w:styleId="Subtielebenadrukking">
    <w:name w:val="Subtle Emphasis"/>
    <w:basedOn w:val="Standaardalinea-lettertype"/>
    <w:uiPriority w:val="19"/>
    <w:semiHidden/>
    <w:unhideWhenUsed/>
    <w:qFormat/>
    <w:rPr>
      <w:i/>
      <w:iCs/>
      <w:color w:val="44546A" w:themeColor="text2"/>
    </w:rPr>
  </w:style>
  <w:style w:type="character" w:styleId="Subtieleverwijzing">
    <w:name w:val="Subtle Reference"/>
    <w:basedOn w:val="Standaardalinea-lettertype"/>
    <w:uiPriority w:val="31"/>
    <w:semiHidden/>
    <w:unhideWhenUsed/>
    <w:qFormat/>
    <w:rPr>
      <w:i/>
      <w:caps/>
      <w:smallCaps w:val="0"/>
      <w:color w:val="44546A" w:themeColor="text2"/>
    </w:rPr>
  </w:style>
  <w:style w:type="paragraph" w:styleId="Kopvaninhoudsopgave">
    <w:name w:val="TOC Heading"/>
    <w:basedOn w:val="Kop1"/>
    <w:next w:val="Standaard"/>
    <w:uiPriority w:val="39"/>
    <w:semiHidden/>
    <w:unhideWhenUsed/>
    <w:qFormat/>
    <w:pPr>
      <w:outlineLvl w:val="9"/>
    </w:pPr>
  </w:style>
  <w:style w:type="character" w:customStyle="1" w:styleId="Kop3Char">
    <w:name w:val="Kop 3 Char"/>
    <w:basedOn w:val="Standaardalinea-lettertype"/>
    <w:link w:val="Kop3"/>
    <w:uiPriority w:val="9"/>
    <w:semiHidden/>
    <w:rPr>
      <w:rFonts w:asciiTheme="majorHAnsi" w:eastAsiaTheme="majorEastAsia" w:hAnsiTheme="majorHAnsi" w:cstheme="majorBidi"/>
      <w:b/>
      <w:i/>
      <w:szCs w:val="24"/>
    </w:rPr>
  </w:style>
  <w:style w:type="character" w:customStyle="1" w:styleId="Kop4Char">
    <w:name w:val="Kop 4 Char"/>
    <w:basedOn w:val="Standaardalinea-lettertype"/>
    <w:link w:val="Kop4"/>
    <w:uiPriority w:val="9"/>
    <w:semiHidden/>
    <w:rPr>
      <w:rFonts w:asciiTheme="majorHAnsi" w:eastAsiaTheme="majorEastAsia" w:hAnsiTheme="majorHAnsi" w:cstheme="majorBidi"/>
      <w:iCs/>
    </w:rPr>
  </w:style>
  <w:style w:type="character" w:customStyle="1" w:styleId="Kop5Char">
    <w:name w:val="Kop 5 Char"/>
    <w:basedOn w:val="Standaardalinea-lettertype"/>
    <w:link w:val="Kop5"/>
    <w:uiPriority w:val="9"/>
    <w:semiHidden/>
    <w:rPr>
      <w:rFonts w:asciiTheme="majorHAnsi" w:eastAsiaTheme="majorEastAsia" w:hAnsiTheme="majorHAnsi" w:cstheme="majorBidi"/>
      <w:i/>
    </w:rPr>
  </w:style>
  <w:style w:type="character" w:customStyle="1" w:styleId="Kop6Char">
    <w:name w:val="Kop 6 Char"/>
    <w:basedOn w:val="Standaardalinea-lettertype"/>
    <w:link w:val="Kop6"/>
    <w:uiPriority w:val="9"/>
    <w:semiHidden/>
    <w:rPr>
      <w:rFonts w:asciiTheme="majorHAnsi" w:eastAsiaTheme="majorEastAsia" w:hAnsiTheme="majorHAnsi" w:cstheme="majorBidi"/>
      <w:b/>
      <w:sz w:val="24"/>
    </w:rPr>
  </w:style>
  <w:style w:type="character" w:customStyle="1" w:styleId="Kop7Char">
    <w:name w:val="Kop 7 Char"/>
    <w:basedOn w:val="Standaardalinea-lettertype"/>
    <w:link w:val="Kop7"/>
    <w:uiPriority w:val="9"/>
    <w:semiHidden/>
    <w:rPr>
      <w:rFonts w:asciiTheme="majorHAnsi" w:eastAsiaTheme="majorEastAsia" w:hAnsiTheme="majorHAnsi" w:cstheme="majorBidi"/>
      <w:b/>
      <w:i/>
      <w:iCs/>
      <w:sz w:val="24"/>
    </w:rPr>
  </w:style>
  <w:style w:type="character" w:customStyle="1" w:styleId="Kop8Char">
    <w:name w:val="Kop 8 Char"/>
    <w:basedOn w:val="Standaardalinea-lettertype"/>
    <w:link w:val="Kop8"/>
    <w:uiPriority w:val="9"/>
    <w:semiHidden/>
    <w:rPr>
      <w:rFonts w:asciiTheme="majorHAnsi" w:eastAsiaTheme="majorEastAsia" w:hAnsiTheme="majorHAnsi" w:cstheme="majorBidi"/>
      <w:sz w:val="24"/>
      <w:szCs w:val="21"/>
    </w:rPr>
  </w:style>
  <w:style w:type="character" w:customStyle="1" w:styleId="Kop9Char">
    <w:name w:val="Kop 9 Char"/>
    <w:basedOn w:val="Standaardalinea-lettertype"/>
    <w:link w:val="Kop9"/>
    <w:uiPriority w:val="9"/>
    <w:semiHidden/>
    <w:rPr>
      <w:rFonts w:asciiTheme="majorHAnsi" w:eastAsiaTheme="majorEastAsia" w:hAnsiTheme="majorHAnsi" w:cstheme="majorBidi"/>
      <w:i/>
      <w:iCs/>
      <w:sz w:val="24"/>
      <w:szCs w:val="21"/>
    </w:rPr>
  </w:style>
  <w:style w:type="paragraph" w:styleId="Ballontekst">
    <w:name w:val="Balloon Text"/>
    <w:basedOn w:val="Standaard"/>
    <w:link w:val="BallontekstChar"/>
    <w:uiPriority w:val="99"/>
    <w:semiHidden/>
    <w:unhideWhenUsed/>
    <w:rsid w:val="00E276EC"/>
    <w:pPr>
      <w:spacing w:after="0" w:line="240" w:lineRule="auto"/>
    </w:pPr>
    <w:rPr>
      <w:rFonts w:ascii="Segoe UI" w:hAnsi="Segoe UI" w:cs="Segoe UI"/>
      <w:sz w:val="22"/>
      <w:szCs w:val="18"/>
    </w:rPr>
  </w:style>
  <w:style w:type="character" w:customStyle="1" w:styleId="BallontekstChar">
    <w:name w:val="Ballontekst Char"/>
    <w:basedOn w:val="Standaardalinea-lettertype"/>
    <w:link w:val="Ballontekst"/>
    <w:uiPriority w:val="99"/>
    <w:semiHidden/>
    <w:rsid w:val="00E276EC"/>
    <w:rPr>
      <w:rFonts w:ascii="Segoe UI" w:hAnsi="Segoe UI" w:cs="Segoe UI"/>
      <w:sz w:val="22"/>
      <w:szCs w:val="18"/>
    </w:rPr>
  </w:style>
  <w:style w:type="paragraph" w:styleId="Bibliografie">
    <w:name w:val="Bibliography"/>
    <w:basedOn w:val="Standaard"/>
    <w:next w:val="Standaard"/>
    <w:uiPriority w:val="37"/>
    <w:semiHidden/>
    <w:unhideWhenUsed/>
    <w:rsid w:val="00E276EC"/>
  </w:style>
  <w:style w:type="paragraph" w:styleId="Bloktekst">
    <w:name w:val="Block Text"/>
    <w:basedOn w:val="Standaard"/>
    <w:uiPriority w:val="99"/>
    <w:semiHidden/>
    <w:unhideWhenUsed/>
    <w:rsid w:val="00E276EC"/>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Plattetekst">
    <w:name w:val="Body Text"/>
    <w:basedOn w:val="Standaard"/>
    <w:link w:val="PlattetekstChar"/>
    <w:uiPriority w:val="99"/>
    <w:semiHidden/>
    <w:unhideWhenUsed/>
    <w:rsid w:val="00E276EC"/>
    <w:pPr>
      <w:spacing w:after="120"/>
    </w:pPr>
  </w:style>
  <w:style w:type="character" w:customStyle="1" w:styleId="PlattetekstChar">
    <w:name w:val="Platte tekst Char"/>
    <w:basedOn w:val="Standaardalinea-lettertype"/>
    <w:link w:val="Plattetekst"/>
    <w:uiPriority w:val="99"/>
    <w:semiHidden/>
    <w:rsid w:val="00E276EC"/>
  </w:style>
  <w:style w:type="paragraph" w:styleId="Plattetekst2">
    <w:name w:val="Body Text 2"/>
    <w:basedOn w:val="Standaard"/>
    <w:link w:val="Plattetekst2Char"/>
    <w:uiPriority w:val="99"/>
    <w:semiHidden/>
    <w:unhideWhenUsed/>
    <w:rsid w:val="00E276EC"/>
    <w:pPr>
      <w:spacing w:after="120" w:line="480" w:lineRule="auto"/>
    </w:pPr>
  </w:style>
  <w:style w:type="character" w:customStyle="1" w:styleId="Plattetekst2Char">
    <w:name w:val="Platte tekst 2 Char"/>
    <w:basedOn w:val="Standaardalinea-lettertype"/>
    <w:link w:val="Plattetekst2"/>
    <w:uiPriority w:val="99"/>
    <w:semiHidden/>
    <w:rsid w:val="00E276EC"/>
  </w:style>
  <w:style w:type="paragraph" w:styleId="Plattetekst3">
    <w:name w:val="Body Text 3"/>
    <w:basedOn w:val="Standaard"/>
    <w:link w:val="Plattetekst3Char"/>
    <w:uiPriority w:val="99"/>
    <w:semiHidden/>
    <w:unhideWhenUsed/>
    <w:rsid w:val="00E276EC"/>
    <w:pPr>
      <w:spacing w:after="120"/>
    </w:pPr>
    <w:rPr>
      <w:sz w:val="22"/>
      <w:szCs w:val="16"/>
    </w:rPr>
  </w:style>
  <w:style w:type="character" w:customStyle="1" w:styleId="Plattetekst3Char">
    <w:name w:val="Platte tekst 3 Char"/>
    <w:basedOn w:val="Standaardalinea-lettertype"/>
    <w:link w:val="Plattetekst3"/>
    <w:uiPriority w:val="99"/>
    <w:semiHidden/>
    <w:rsid w:val="00E276EC"/>
    <w:rPr>
      <w:sz w:val="22"/>
      <w:szCs w:val="16"/>
    </w:rPr>
  </w:style>
  <w:style w:type="paragraph" w:styleId="Platteteksteersteinspringing">
    <w:name w:val="Body Text First Indent"/>
    <w:basedOn w:val="Plattetekst"/>
    <w:link w:val="PlatteteksteersteinspringingChar"/>
    <w:uiPriority w:val="99"/>
    <w:semiHidden/>
    <w:unhideWhenUsed/>
    <w:rsid w:val="00E276EC"/>
    <w:pPr>
      <w:spacing w:after="160"/>
      <w:ind w:firstLine="360"/>
    </w:pPr>
  </w:style>
  <w:style w:type="character" w:customStyle="1" w:styleId="PlatteteksteersteinspringingChar">
    <w:name w:val="Platte tekst eerste inspringing Char"/>
    <w:basedOn w:val="PlattetekstChar"/>
    <w:link w:val="Platteteksteersteinspringing"/>
    <w:uiPriority w:val="99"/>
    <w:semiHidden/>
    <w:rsid w:val="00E276EC"/>
  </w:style>
  <w:style w:type="paragraph" w:styleId="Plattetekstinspringen">
    <w:name w:val="Body Text Indent"/>
    <w:basedOn w:val="Standaard"/>
    <w:link w:val="PlattetekstinspringenChar"/>
    <w:uiPriority w:val="99"/>
    <w:semiHidden/>
    <w:unhideWhenUsed/>
    <w:rsid w:val="00E276EC"/>
    <w:pPr>
      <w:spacing w:after="120"/>
      <w:ind w:left="360"/>
    </w:pPr>
  </w:style>
  <w:style w:type="character" w:customStyle="1" w:styleId="PlattetekstinspringenChar">
    <w:name w:val="Platte tekst inspringen Char"/>
    <w:basedOn w:val="Standaardalinea-lettertype"/>
    <w:link w:val="Plattetekstinspringen"/>
    <w:uiPriority w:val="99"/>
    <w:semiHidden/>
    <w:rsid w:val="00E276EC"/>
  </w:style>
  <w:style w:type="paragraph" w:styleId="Platteteksteersteinspringing2">
    <w:name w:val="Body Text First Indent 2"/>
    <w:basedOn w:val="Plattetekstinspringen"/>
    <w:link w:val="Platteteksteersteinspringing2Char"/>
    <w:uiPriority w:val="99"/>
    <w:semiHidden/>
    <w:unhideWhenUsed/>
    <w:rsid w:val="00E276EC"/>
    <w:pPr>
      <w:spacing w:after="160"/>
      <w:ind w:firstLine="360"/>
    </w:pPr>
  </w:style>
  <w:style w:type="character" w:customStyle="1" w:styleId="Platteteksteersteinspringing2Char">
    <w:name w:val="Platte tekst eerste inspringing 2 Char"/>
    <w:basedOn w:val="PlattetekstinspringenChar"/>
    <w:link w:val="Platteteksteersteinspringing2"/>
    <w:uiPriority w:val="99"/>
    <w:semiHidden/>
    <w:rsid w:val="00E276EC"/>
  </w:style>
  <w:style w:type="paragraph" w:styleId="Plattetekstinspringen2">
    <w:name w:val="Body Text Indent 2"/>
    <w:basedOn w:val="Standaard"/>
    <w:link w:val="Plattetekstinspringen2Char"/>
    <w:uiPriority w:val="99"/>
    <w:semiHidden/>
    <w:unhideWhenUsed/>
    <w:rsid w:val="00E276EC"/>
    <w:pPr>
      <w:spacing w:after="120" w:line="480" w:lineRule="auto"/>
      <w:ind w:left="360"/>
    </w:pPr>
  </w:style>
  <w:style w:type="character" w:customStyle="1" w:styleId="Plattetekstinspringen2Char">
    <w:name w:val="Platte tekst inspringen 2 Char"/>
    <w:basedOn w:val="Standaardalinea-lettertype"/>
    <w:link w:val="Plattetekstinspringen2"/>
    <w:uiPriority w:val="99"/>
    <w:semiHidden/>
    <w:rsid w:val="00E276EC"/>
  </w:style>
  <w:style w:type="paragraph" w:styleId="Plattetekstinspringen3">
    <w:name w:val="Body Text Indent 3"/>
    <w:basedOn w:val="Standaard"/>
    <w:link w:val="Plattetekstinspringen3Char"/>
    <w:uiPriority w:val="99"/>
    <w:semiHidden/>
    <w:unhideWhenUsed/>
    <w:rsid w:val="00E276EC"/>
    <w:pPr>
      <w:spacing w:after="120"/>
      <w:ind w:left="360"/>
    </w:pPr>
    <w:rPr>
      <w:sz w:val="22"/>
      <w:szCs w:val="16"/>
    </w:rPr>
  </w:style>
  <w:style w:type="character" w:customStyle="1" w:styleId="Plattetekstinspringen3Char">
    <w:name w:val="Platte tekst inspringen 3 Char"/>
    <w:basedOn w:val="Standaardalinea-lettertype"/>
    <w:link w:val="Plattetekstinspringen3"/>
    <w:uiPriority w:val="99"/>
    <w:semiHidden/>
    <w:rsid w:val="00E276EC"/>
    <w:rPr>
      <w:sz w:val="22"/>
      <w:szCs w:val="16"/>
    </w:rPr>
  </w:style>
  <w:style w:type="paragraph" w:styleId="Afsluiting">
    <w:name w:val="Closing"/>
    <w:basedOn w:val="Standaard"/>
    <w:link w:val="AfsluitingChar"/>
    <w:uiPriority w:val="99"/>
    <w:semiHidden/>
    <w:unhideWhenUsed/>
    <w:rsid w:val="00E276EC"/>
    <w:pPr>
      <w:spacing w:after="0" w:line="240" w:lineRule="auto"/>
      <w:ind w:left="4320"/>
    </w:pPr>
  </w:style>
  <w:style w:type="character" w:customStyle="1" w:styleId="AfsluitingChar">
    <w:name w:val="Afsluiting Char"/>
    <w:basedOn w:val="Standaardalinea-lettertype"/>
    <w:link w:val="Afsluiting"/>
    <w:uiPriority w:val="99"/>
    <w:semiHidden/>
    <w:rsid w:val="00E276EC"/>
  </w:style>
  <w:style w:type="table" w:styleId="Kleurrijkraster">
    <w:name w:val="Colorful Grid"/>
    <w:basedOn w:val="Standaardtabel"/>
    <w:uiPriority w:val="73"/>
    <w:semiHidden/>
    <w:unhideWhenUsed/>
    <w:rsid w:val="00E276E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Kleurrijkraster-accent1">
    <w:name w:val="Colorful Grid Accent 1"/>
    <w:basedOn w:val="Standaardtabel"/>
    <w:uiPriority w:val="73"/>
    <w:semiHidden/>
    <w:unhideWhenUsed/>
    <w:rsid w:val="00E276E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E2F3" w:themeFill="accent1" w:themeFillTint="33"/>
    </w:tcPr>
    <w:tblStylePr w:type="firstRow">
      <w:rPr>
        <w:b/>
        <w:bCs/>
      </w:rPr>
      <w:tblPr/>
      <w:tcPr>
        <w:shd w:val="clear" w:color="auto" w:fill="B4C6E7" w:themeFill="accent1" w:themeFillTint="66"/>
      </w:tcPr>
    </w:tblStylePr>
    <w:tblStylePr w:type="lastRow">
      <w:rPr>
        <w:b/>
        <w:bCs/>
        <w:color w:val="000000" w:themeColor="text1"/>
      </w:rPr>
      <w:tblPr/>
      <w:tcPr>
        <w:shd w:val="clear" w:color="auto" w:fill="B4C6E7" w:themeFill="accent1" w:themeFillTint="66"/>
      </w:tcPr>
    </w:tblStylePr>
    <w:tblStylePr w:type="firstCol">
      <w:rPr>
        <w:color w:val="FFFFFF" w:themeColor="background1"/>
      </w:rPr>
      <w:tblPr/>
      <w:tcPr>
        <w:shd w:val="clear" w:color="auto" w:fill="2F5496" w:themeFill="accent1" w:themeFillShade="BF"/>
      </w:tcPr>
    </w:tblStylePr>
    <w:tblStylePr w:type="lastCol">
      <w:rPr>
        <w:color w:val="FFFFFF" w:themeColor="background1"/>
      </w:rPr>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table" w:styleId="Kleurrijkraster-accent2">
    <w:name w:val="Colorful Grid Accent 2"/>
    <w:basedOn w:val="Standaardtabel"/>
    <w:uiPriority w:val="73"/>
    <w:semiHidden/>
    <w:unhideWhenUsed/>
    <w:rsid w:val="00E276E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E4D5" w:themeFill="accent2" w:themeFillTint="33"/>
    </w:tcPr>
    <w:tblStylePr w:type="firstRow">
      <w:rPr>
        <w:b/>
        <w:bCs/>
      </w:rPr>
      <w:tblPr/>
      <w:tcPr>
        <w:shd w:val="clear" w:color="auto" w:fill="F7CAAC" w:themeFill="accent2" w:themeFillTint="66"/>
      </w:tcPr>
    </w:tblStylePr>
    <w:tblStylePr w:type="lastRow">
      <w:rPr>
        <w:b/>
        <w:bCs/>
        <w:color w:val="000000" w:themeColor="text1"/>
      </w:rPr>
      <w:tblPr/>
      <w:tcPr>
        <w:shd w:val="clear" w:color="auto" w:fill="F7CAAC" w:themeFill="accent2" w:themeFillTint="66"/>
      </w:tcPr>
    </w:tblStylePr>
    <w:tblStylePr w:type="firstCol">
      <w:rPr>
        <w:color w:val="FFFFFF" w:themeColor="background1"/>
      </w:rPr>
      <w:tblPr/>
      <w:tcPr>
        <w:shd w:val="clear" w:color="auto" w:fill="C45911" w:themeFill="accent2" w:themeFillShade="BF"/>
      </w:tcPr>
    </w:tblStylePr>
    <w:tblStylePr w:type="lastCol">
      <w:rPr>
        <w:color w:val="FFFFFF" w:themeColor="background1"/>
      </w:rPr>
      <w:tblPr/>
      <w:tcPr>
        <w:shd w:val="clear" w:color="auto" w:fill="C45911" w:themeFill="accent2" w:themeFillShade="BF"/>
      </w:tc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Kleurrijkraster-accent3">
    <w:name w:val="Colorful Grid Accent 3"/>
    <w:basedOn w:val="Standaardtabel"/>
    <w:uiPriority w:val="73"/>
    <w:semiHidden/>
    <w:unhideWhenUsed/>
    <w:rsid w:val="00E276E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DEDED" w:themeFill="accent3" w:themeFillTint="33"/>
    </w:tcPr>
    <w:tblStylePr w:type="firstRow">
      <w:rPr>
        <w:b/>
        <w:bCs/>
      </w:rPr>
      <w:tblPr/>
      <w:tcPr>
        <w:shd w:val="clear" w:color="auto" w:fill="DBDBDB" w:themeFill="accent3" w:themeFillTint="66"/>
      </w:tcPr>
    </w:tblStylePr>
    <w:tblStylePr w:type="lastRow">
      <w:rPr>
        <w:b/>
        <w:bCs/>
        <w:color w:val="000000" w:themeColor="text1"/>
      </w:rPr>
      <w:tblPr/>
      <w:tcPr>
        <w:shd w:val="clear" w:color="auto" w:fill="DBDBDB" w:themeFill="accent3" w:themeFillTint="66"/>
      </w:tcPr>
    </w:tblStylePr>
    <w:tblStylePr w:type="firstCol">
      <w:rPr>
        <w:color w:val="FFFFFF" w:themeColor="background1"/>
      </w:rPr>
      <w:tblPr/>
      <w:tcPr>
        <w:shd w:val="clear" w:color="auto" w:fill="7B7B7B" w:themeFill="accent3" w:themeFillShade="BF"/>
      </w:tcPr>
    </w:tblStylePr>
    <w:tblStylePr w:type="lastCol">
      <w:rPr>
        <w:color w:val="FFFFFF" w:themeColor="background1"/>
      </w:rPr>
      <w:tblPr/>
      <w:tcPr>
        <w:shd w:val="clear" w:color="auto" w:fill="7B7B7B" w:themeFill="accent3" w:themeFillShade="BF"/>
      </w:tc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Kleurrijkraster-accent4">
    <w:name w:val="Colorful Grid Accent 4"/>
    <w:basedOn w:val="Standaardtabel"/>
    <w:uiPriority w:val="73"/>
    <w:semiHidden/>
    <w:unhideWhenUsed/>
    <w:rsid w:val="00E276E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F2CC" w:themeFill="accent4" w:themeFillTint="33"/>
    </w:tcPr>
    <w:tblStylePr w:type="firstRow">
      <w:rPr>
        <w:b/>
        <w:bCs/>
      </w:rPr>
      <w:tblPr/>
      <w:tcPr>
        <w:shd w:val="clear" w:color="auto" w:fill="FFE599" w:themeFill="accent4" w:themeFillTint="66"/>
      </w:tcPr>
    </w:tblStylePr>
    <w:tblStylePr w:type="lastRow">
      <w:rPr>
        <w:b/>
        <w:bCs/>
        <w:color w:val="000000" w:themeColor="text1"/>
      </w:rPr>
      <w:tblPr/>
      <w:tcPr>
        <w:shd w:val="clear" w:color="auto" w:fill="FFE599" w:themeFill="accent4" w:themeFillTint="66"/>
      </w:tcPr>
    </w:tblStylePr>
    <w:tblStylePr w:type="firstCol">
      <w:rPr>
        <w:color w:val="FFFFFF" w:themeColor="background1"/>
      </w:rPr>
      <w:tblPr/>
      <w:tcPr>
        <w:shd w:val="clear" w:color="auto" w:fill="BF8F00" w:themeFill="accent4" w:themeFillShade="BF"/>
      </w:tcPr>
    </w:tblStylePr>
    <w:tblStylePr w:type="lastCol">
      <w:rPr>
        <w:color w:val="FFFFFF" w:themeColor="background1"/>
      </w:rPr>
      <w:tblPr/>
      <w:tcPr>
        <w:shd w:val="clear" w:color="auto" w:fill="BF8F00" w:themeFill="accent4" w:themeFillShade="BF"/>
      </w:tc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Kleurrijkraster-accent5">
    <w:name w:val="Colorful Grid Accent 5"/>
    <w:basedOn w:val="Standaardtabel"/>
    <w:uiPriority w:val="73"/>
    <w:semiHidden/>
    <w:unhideWhenUsed/>
    <w:rsid w:val="00E276E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AF6" w:themeFill="accent5" w:themeFillTint="33"/>
    </w:tcPr>
    <w:tblStylePr w:type="firstRow">
      <w:rPr>
        <w:b/>
        <w:bCs/>
      </w:rPr>
      <w:tblPr/>
      <w:tcPr>
        <w:shd w:val="clear" w:color="auto" w:fill="BDD6EE" w:themeFill="accent5" w:themeFillTint="66"/>
      </w:tcPr>
    </w:tblStylePr>
    <w:tblStylePr w:type="lastRow">
      <w:rPr>
        <w:b/>
        <w:bCs/>
        <w:color w:val="000000" w:themeColor="text1"/>
      </w:rPr>
      <w:tblPr/>
      <w:tcPr>
        <w:shd w:val="clear" w:color="auto" w:fill="BDD6EE" w:themeFill="accent5" w:themeFillTint="66"/>
      </w:tcPr>
    </w:tblStylePr>
    <w:tblStylePr w:type="firstCol">
      <w:rPr>
        <w:color w:val="FFFFFF" w:themeColor="background1"/>
      </w:rPr>
      <w:tblPr/>
      <w:tcPr>
        <w:shd w:val="clear" w:color="auto" w:fill="2E74B5" w:themeFill="accent5" w:themeFillShade="BF"/>
      </w:tcPr>
    </w:tblStylePr>
    <w:tblStylePr w:type="lastCol">
      <w:rPr>
        <w:color w:val="FFFFFF" w:themeColor="background1"/>
      </w:rPr>
      <w:tblPr/>
      <w:tcPr>
        <w:shd w:val="clear" w:color="auto" w:fill="2E74B5" w:themeFill="accent5" w:themeFillShade="BF"/>
      </w:tcPr>
    </w:tblStylePr>
    <w:tblStylePr w:type="band1Vert">
      <w:tblPr/>
      <w:tcPr>
        <w:shd w:val="clear" w:color="auto" w:fill="ADCCEA" w:themeFill="accent5" w:themeFillTint="7F"/>
      </w:tcPr>
    </w:tblStylePr>
    <w:tblStylePr w:type="band1Horz">
      <w:tblPr/>
      <w:tcPr>
        <w:shd w:val="clear" w:color="auto" w:fill="ADCCEA" w:themeFill="accent5" w:themeFillTint="7F"/>
      </w:tcPr>
    </w:tblStylePr>
  </w:style>
  <w:style w:type="table" w:styleId="Kleurrijkraster-accent6">
    <w:name w:val="Colorful Grid Accent 6"/>
    <w:basedOn w:val="Standaardtabel"/>
    <w:uiPriority w:val="73"/>
    <w:semiHidden/>
    <w:unhideWhenUsed/>
    <w:rsid w:val="00E276E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2EFD9" w:themeFill="accent6" w:themeFillTint="33"/>
    </w:tcPr>
    <w:tblStylePr w:type="firstRow">
      <w:rPr>
        <w:b/>
        <w:bCs/>
      </w:rPr>
      <w:tblPr/>
      <w:tcPr>
        <w:shd w:val="clear" w:color="auto" w:fill="C5E0B3" w:themeFill="accent6" w:themeFillTint="66"/>
      </w:tcPr>
    </w:tblStylePr>
    <w:tblStylePr w:type="lastRow">
      <w:rPr>
        <w:b/>
        <w:bCs/>
        <w:color w:val="000000" w:themeColor="text1"/>
      </w:rPr>
      <w:tblPr/>
      <w:tcPr>
        <w:shd w:val="clear" w:color="auto" w:fill="C5E0B3" w:themeFill="accent6" w:themeFillTint="66"/>
      </w:tcPr>
    </w:tblStylePr>
    <w:tblStylePr w:type="firstCol">
      <w:rPr>
        <w:color w:val="FFFFFF" w:themeColor="background1"/>
      </w:rPr>
      <w:tblPr/>
      <w:tcPr>
        <w:shd w:val="clear" w:color="auto" w:fill="538135" w:themeFill="accent6" w:themeFillShade="BF"/>
      </w:tcPr>
    </w:tblStylePr>
    <w:tblStylePr w:type="lastCol">
      <w:rPr>
        <w:color w:val="FFFFFF" w:themeColor="background1"/>
      </w:rPr>
      <w:tblPr/>
      <w:tcPr>
        <w:shd w:val="clear" w:color="auto" w:fill="538135" w:themeFill="accent6" w:themeFillShade="BF"/>
      </w:tc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Kleurrijkelijst">
    <w:name w:val="Colorful List"/>
    <w:basedOn w:val="Standaardtabel"/>
    <w:uiPriority w:val="72"/>
    <w:semiHidden/>
    <w:unhideWhenUsed/>
    <w:rsid w:val="00E276EC"/>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Kleurrijkelijst-accent1">
    <w:name w:val="Colorful List Accent 1"/>
    <w:basedOn w:val="Standaardtabel"/>
    <w:uiPriority w:val="72"/>
    <w:semiHidden/>
    <w:unhideWhenUsed/>
    <w:rsid w:val="00E276EC"/>
    <w:pPr>
      <w:spacing w:after="0" w:line="240" w:lineRule="auto"/>
    </w:pPr>
    <w:rPr>
      <w:color w:val="000000" w:themeColor="text1"/>
    </w:rPr>
    <w:tblPr>
      <w:tblStyleRowBandSize w:val="1"/>
      <w:tblStyleColBandSize w:val="1"/>
    </w:tblPr>
    <w:tcPr>
      <w:shd w:val="clear" w:color="auto" w:fill="ECF1F9" w:themeFill="accent1"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DBF0" w:themeFill="accent1" w:themeFillTint="3F"/>
      </w:tcPr>
    </w:tblStylePr>
    <w:tblStylePr w:type="band1Horz">
      <w:tblPr/>
      <w:tcPr>
        <w:shd w:val="clear" w:color="auto" w:fill="D9E2F3" w:themeFill="accent1" w:themeFillTint="33"/>
      </w:tcPr>
    </w:tblStylePr>
  </w:style>
  <w:style w:type="table" w:styleId="Kleurrijkelijst-accent2">
    <w:name w:val="Colorful List Accent 2"/>
    <w:basedOn w:val="Standaardtabel"/>
    <w:uiPriority w:val="72"/>
    <w:semiHidden/>
    <w:unhideWhenUsed/>
    <w:rsid w:val="00E276EC"/>
    <w:pPr>
      <w:spacing w:after="0" w:line="240" w:lineRule="auto"/>
    </w:pPr>
    <w:rPr>
      <w:color w:val="000000" w:themeColor="text1"/>
    </w:rPr>
    <w:tblPr>
      <w:tblStyleRowBandSize w:val="1"/>
      <w:tblStyleColBandSize w:val="1"/>
    </w:tblPr>
    <w:tcPr>
      <w:shd w:val="clear" w:color="auto" w:fill="FDF2EA" w:themeFill="accent2" w:themeFillTint="19"/>
    </w:tcPr>
    <w:tblStylePr w:type="firstRow">
      <w:rPr>
        <w:b/>
        <w:bCs/>
        <w:color w:val="FFFFFF" w:themeColor="background1"/>
      </w:rPr>
      <w:tblPr/>
      <w:tcPr>
        <w:tcBorders>
          <w:bottom w:val="single" w:sz="12" w:space="0" w:color="FFFFFF" w:themeColor="background1"/>
        </w:tcBorders>
        <w:shd w:val="clear" w:color="auto" w:fill="D25F12" w:themeFill="accent2" w:themeFillShade="CC"/>
      </w:tcPr>
    </w:tblStylePr>
    <w:tblStylePr w:type="lastRow">
      <w:rPr>
        <w:b/>
        <w:bCs/>
        <w:color w:val="D25F12"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DECB" w:themeFill="accent2" w:themeFillTint="3F"/>
      </w:tcPr>
    </w:tblStylePr>
    <w:tblStylePr w:type="band1Horz">
      <w:tblPr/>
      <w:tcPr>
        <w:shd w:val="clear" w:color="auto" w:fill="FBE4D5" w:themeFill="accent2" w:themeFillTint="33"/>
      </w:tcPr>
    </w:tblStylePr>
  </w:style>
  <w:style w:type="table" w:styleId="Kleurrijkelijst-accent3">
    <w:name w:val="Colorful List Accent 3"/>
    <w:basedOn w:val="Standaardtabel"/>
    <w:uiPriority w:val="72"/>
    <w:semiHidden/>
    <w:unhideWhenUsed/>
    <w:rsid w:val="00E276EC"/>
    <w:pPr>
      <w:spacing w:after="0" w:line="240" w:lineRule="auto"/>
    </w:pPr>
    <w:rPr>
      <w:color w:val="000000" w:themeColor="text1"/>
    </w:rPr>
    <w:tblPr>
      <w:tblStyleRowBandSize w:val="1"/>
      <w:tblStyleColBandSize w:val="1"/>
    </w:tblPr>
    <w:tcPr>
      <w:shd w:val="clear" w:color="auto" w:fill="F6F6F6" w:themeFill="accent3" w:themeFillTint="19"/>
    </w:tcPr>
    <w:tblStylePr w:type="firstRow">
      <w:rPr>
        <w:b/>
        <w:bCs/>
        <w:color w:val="FFFFFF" w:themeColor="background1"/>
      </w:rPr>
      <w:tblPr/>
      <w:tcPr>
        <w:tcBorders>
          <w:bottom w:val="single" w:sz="12" w:space="0" w:color="FFFFFF" w:themeColor="background1"/>
        </w:tcBorders>
        <w:shd w:val="clear" w:color="auto" w:fill="CC9900" w:themeFill="accent4" w:themeFillShade="CC"/>
      </w:tcPr>
    </w:tblStylePr>
    <w:tblStylePr w:type="lastRow">
      <w:rPr>
        <w:b/>
        <w:bCs/>
        <w:color w:val="CC9900"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8E8" w:themeFill="accent3" w:themeFillTint="3F"/>
      </w:tcPr>
    </w:tblStylePr>
    <w:tblStylePr w:type="band1Horz">
      <w:tblPr/>
      <w:tcPr>
        <w:shd w:val="clear" w:color="auto" w:fill="EDEDED" w:themeFill="accent3" w:themeFillTint="33"/>
      </w:tcPr>
    </w:tblStylePr>
  </w:style>
  <w:style w:type="table" w:styleId="Kleurrijkelijst-accent4">
    <w:name w:val="Colorful List Accent 4"/>
    <w:basedOn w:val="Standaardtabel"/>
    <w:uiPriority w:val="72"/>
    <w:semiHidden/>
    <w:unhideWhenUsed/>
    <w:rsid w:val="00E276EC"/>
    <w:pPr>
      <w:spacing w:after="0" w:line="240" w:lineRule="auto"/>
    </w:pPr>
    <w:rPr>
      <w:color w:val="000000" w:themeColor="text1"/>
    </w:rPr>
    <w:tblPr>
      <w:tblStyleRowBandSize w:val="1"/>
      <w:tblStyleColBandSize w:val="1"/>
    </w:tblPr>
    <w:tcPr>
      <w:shd w:val="clear" w:color="auto" w:fill="FFF8E6" w:themeFill="accent4" w:themeFillTint="19"/>
    </w:tcPr>
    <w:tblStylePr w:type="firstRow">
      <w:rPr>
        <w:b/>
        <w:bCs/>
        <w:color w:val="FFFFFF" w:themeColor="background1"/>
      </w:rPr>
      <w:tblPr/>
      <w:tcPr>
        <w:tcBorders>
          <w:bottom w:val="single" w:sz="12" w:space="0" w:color="FFFFFF" w:themeColor="background1"/>
        </w:tcBorders>
        <w:shd w:val="clear" w:color="auto" w:fill="848484" w:themeFill="accent3" w:themeFillShade="CC"/>
      </w:tcPr>
    </w:tblStylePr>
    <w:tblStylePr w:type="lastRow">
      <w:rPr>
        <w:b/>
        <w:bCs/>
        <w:color w:val="84848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EFC0" w:themeFill="accent4" w:themeFillTint="3F"/>
      </w:tcPr>
    </w:tblStylePr>
    <w:tblStylePr w:type="band1Horz">
      <w:tblPr/>
      <w:tcPr>
        <w:shd w:val="clear" w:color="auto" w:fill="FFF2CC" w:themeFill="accent4" w:themeFillTint="33"/>
      </w:tcPr>
    </w:tblStylePr>
  </w:style>
  <w:style w:type="table" w:styleId="Kleurrijkelijst-accent5">
    <w:name w:val="Colorful List Accent 5"/>
    <w:basedOn w:val="Standaardtabel"/>
    <w:uiPriority w:val="72"/>
    <w:semiHidden/>
    <w:unhideWhenUsed/>
    <w:rsid w:val="00E276EC"/>
    <w:pPr>
      <w:spacing w:after="0" w:line="240" w:lineRule="auto"/>
    </w:pPr>
    <w:rPr>
      <w:color w:val="000000" w:themeColor="text1"/>
    </w:rPr>
    <w:tblPr>
      <w:tblStyleRowBandSize w:val="1"/>
      <w:tblStyleColBandSize w:val="1"/>
    </w:tblPr>
    <w:tcPr>
      <w:shd w:val="clear" w:color="auto" w:fill="EEF5FB" w:themeFill="accent5" w:themeFillTint="19"/>
    </w:tcPr>
    <w:tblStylePr w:type="firstRow">
      <w:rPr>
        <w:b/>
        <w:bCs/>
        <w:color w:val="FFFFFF" w:themeColor="background1"/>
      </w:rPr>
      <w:tblPr/>
      <w:tcPr>
        <w:tcBorders>
          <w:bottom w:val="single" w:sz="12" w:space="0" w:color="FFFFFF" w:themeColor="background1"/>
        </w:tcBorders>
        <w:shd w:val="clear" w:color="auto" w:fill="598A38" w:themeFill="accent6" w:themeFillShade="CC"/>
      </w:tcPr>
    </w:tblStylePr>
    <w:tblStylePr w:type="lastRow">
      <w:rPr>
        <w:b/>
        <w:bCs/>
        <w:color w:val="598A38"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6F4" w:themeFill="accent5" w:themeFillTint="3F"/>
      </w:tcPr>
    </w:tblStylePr>
    <w:tblStylePr w:type="band1Horz">
      <w:tblPr/>
      <w:tcPr>
        <w:shd w:val="clear" w:color="auto" w:fill="DEEAF6" w:themeFill="accent5" w:themeFillTint="33"/>
      </w:tcPr>
    </w:tblStylePr>
  </w:style>
  <w:style w:type="table" w:styleId="Kleurrijkelijst-accent6">
    <w:name w:val="Colorful List Accent 6"/>
    <w:basedOn w:val="Standaardtabel"/>
    <w:uiPriority w:val="72"/>
    <w:semiHidden/>
    <w:unhideWhenUsed/>
    <w:rsid w:val="00E276EC"/>
    <w:pPr>
      <w:spacing w:after="0" w:line="240" w:lineRule="auto"/>
    </w:pPr>
    <w:rPr>
      <w:color w:val="000000" w:themeColor="text1"/>
    </w:rPr>
    <w:tblPr>
      <w:tblStyleRowBandSize w:val="1"/>
      <w:tblStyleColBandSize w:val="1"/>
    </w:tblPr>
    <w:tcPr>
      <w:shd w:val="clear" w:color="auto" w:fill="F0F7EC" w:themeFill="accent6" w:themeFillTint="19"/>
    </w:tcPr>
    <w:tblStylePr w:type="firstRow">
      <w:rPr>
        <w:b/>
        <w:bCs/>
        <w:color w:val="FFFFFF" w:themeColor="background1"/>
      </w:rPr>
      <w:tblPr/>
      <w:tcPr>
        <w:tcBorders>
          <w:bottom w:val="single" w:sz="12" w:space="0" w:color="FFFFFF" w:themeColor="background1"/>
        </w:tcBorders>
        <w:shd w:val="clear" w:color="auto" w:fill="317CC1" w:themeFill="accent5" w:themeFillShade="CC"/>
      </w:tcPr>
    </w:tblStylePr>
    <w:tblStylePr w:type="lastRow">
      <w:rPr>
        <w:b/>
        <w:bCs/>
        <w:color w:val="317CC1"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BEBD0" w:themeFill="accent6" w:themeFillTint="3F"/>
      </w:tcPr>
    </w:tblStylePr>
    <w:tblStylePr w:type="band1Horz">
      <w:tblPr/>
      <w:tcPr>
        <w:shd w:val="clear" w:color="auto" w:fill="E2EFD9" w:themeFill="accent6" w:themeFillTint="33"/>
      </w:tcPr>
    </w:tblStylePr>
  </w:style>
  <w:style w:type="table" w:styleId="Kleurrijkearcering">
    <w:name w:val="Colorful Shading"/>
    <w:basedOn w:val="Standaardtabel"/>
    <w:uiPriority w:val="71"/>
    <w:semiHidden/>
    <w:unhideWhenUsed/>
    <w:rsid w:val="00E276EC"/>
    <w:pPr>
      <w:spacing w:after="0" w:line="240" w:lineRule="auto"/>
    </w:pPr>
    <w:rPr>
      <w:color w:val="000000" w:themeColor="text1"/>
    </w:rPr>
    <w:tblPr>
      <w:tblStyleRowBandSize w:val="1"/>
      <w:tblStyleColBandSize w:val="1"/>
      <w:tblBorders>
        <w:top w:val="single" w:sz="24" w:space="0" w:color="ED7D31"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Kleurrijkearcering-accent1">
    <w:name w:val="Colorful Shading Accent 1"/>
    <w:basedOn w:val="Standaardtabel"/>
    <w:uiPriority w:val="71"/>
    <w:semiHidden/>
    <w:unhideWhenUsed/>
    <w:rsid w:val="00E276EC"/>
    <w:pPr>
      <w:spacing w:after="0" w:line="240" w:lineRule="auto"/>
    </w:pPr>
    <w:rPr>
      <w:color w:val="000000" w:themeColor="text1"/>
    </w:rPr>
    <w:tblPr>
      <w:tblStyleRowBandSize w:val="1"/>
      <w:tblStyleColBandSize w:val="1"/>
      <w:tblBorders>
        <w:top w:val="single" w:sz="24" w:space="0" w:color="ED7D31" w:themeColor="accent2"/>
        <w:left w:val="single" w:sz="4" w:space="0" w:color="4472C4" w:themeColor="accent1"/>
        <w:bottom w:val="single" w:sz="4" w:space="0" w:color="4472C4" w:themeColor="accent1"/>
        <w:right w:val="single" w:sz="4" w:space="0" w:color="4472C4" w:themeColor="accent1"/>
        <w:insideH w:val="single" w:sz="4" w:space="0" w:color="FFFFFF" w:themeColor="background1"/>
        <w:insideV w:val="single" w:sz="4" w:space="0" w:color="FFFFFF" w:themeColor="background1"/>
      </w:tblBorders>
    </w:tblPr>
    <w:tcPr>
      <w:shd w:val="clear" w:color="auto" w:fill="ECF1F9" w:themeFill="accent1"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64378" w:themeFill="accent1" w:themeFillShade="99"/>
      </w:tcPr>
    </w:tblStylePr>
    <w:tblStylePr w:type="firstCol">
      <w:rPr>
        <w:color w:val="FFFFFF" w:themeColor="background1"/>
      </w:rPr>
      <w:tblPr/>
      <w:tcPr>
        <w:tcBorders>
          <w:top w:val="nil"/>
          <w:left w:val="nil"/>
          <w:bottom w:val="nil"/>
          <w:right w:val="nil"/>
          <w:insideH w:val="single" w:sz="4" w:space="0" w:color="264378" w:themeColor="accent1" w:themeShade="99"/>
          <w:insideV w:val="nil"/>
        </w:tcBorders>
        <w:shd w:val="clear" w:color="auto" w:fill="26437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64378" w:themeFill="accent1" w:themeFillShade="99"/>
      </w:tcPr>
    </w:tblStylePr>
    <w:tblStylePr w:type="band1Vert">
      <w:tblPr/>
      <w:tcPr>
        <w:shd w:val="clear" w:color="auto" w:fill="B4C6E7" w:themeFill="accent1" w:themeFillTint="66"/>
      </w:tcPr>
    </w:tblStylePr>
    <w:tblStylePr w:type="band1Horz">
      <w:tblPr/>
      <w:tcPr>
        <w:shd w:val="clear" w:color="auto" w:fill="A1B8E1" w:themeFill="accent1" w:themeFillTint="7F"/>
      </w:tcPr>
    </w:tblStylePr>
    <w:tblStylePr w:type="neCell">
      <w:rPr>
        <w:color w:val="000000" w:themeColor="text1"/>
      </w:rPr>
    </w:tblStylePr>
    <w:tblStylePr w:type="nwCell">
      <w:rPr>
        <w:color w:val="000000" w:themeColor="text1"/>
      </w:rPr>
    </w:tblStylePr>
  </w:style>
  <w:style w:type="table" w:styleId="Kleurrijkearcering-accent2">
    <w:name w:val="Colorful Shading Accent 2"/>
    <w:basedOn w:val="Standaardtabel"/>
    <w:uiPriority w:val="71"/>
    <w:semiHidden/>
    <w:unhideWhenUsed/>
    <w:rsid w:val="00E276EC"/>
    <w:pPr>
      <w:spacing w:after="0" w:line="240" w:lineRule="auto"/>
    </w:pPr>
    <w:rPr>
      <w:color w:val="000000" w:themeColor="text1"/>
    </w:rPr>
    <w:tblPr>
      <w:tblStyleRowBandSize w:val="1"/>
      <w:tblStyleColBandSize w:val="1"/>
      <w:tblBorders>
        <w:top w:val="single" w:sz="24" w:space="0" w:color="ED7D31" w:themeColor="accent2"/>
        <w:left w:val="single" w:sz="4" w:space="0" w:color="ED7D31" w:themeColor="accent2"/>
        <w:bottom w:val="single" w:sz="4" w:space="0" w:color="ED7D31" w:themeColor="accent2"/>
        <w:right w:val="single" w:sz="4" w:space="0" w:color="ED7D31" w:themeColor="accent2"/>
        <w:insideH w:val="single" w:sz="4" w:space="0" w:color="FFFFFF" w:themeColor="background1"/>
        <w:insideV w:val="single" w:sz="4" w:space="0" w:color="FFFFFF" w:themeColor="background1"/>
      </w:tblBorders>
    </w:tblPr>
    <w:tcPr>
      <w:shd w:val="clear" w:color="auto" w:fill="FDF2EA" w:themeFill="accent2" w:themeFillTint="19"/>
    </w:tcPr>
    <w:tblStylePr w:type="firstRow">
      <w:rPr>
        <w:b/>
        <w:bCs/>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D470D" w:themeFill="accent2" w:themeFillShade="99"/>
      </w:tcPr>
    </w:tblStylePr>
    <w:tblStylePr w:type="firstCol">
      <w:rPr>
        <w:color w:val="FFFFFF" w:themeColor="background1"/>
      </w:rPr>
      <w:tblPr/>
      <w:tcPr>
        <w:tcBorders>
          <w:top w:val="nil"/>
          <w:left w:val="nil"/>
          <w:bottom w:val="nil"/>
          <w:right w:val="nil"/>
          <w:insideH w:val="single" w:sz="4" w:space="0" w:color="9D470D" w:themeColor="accent2" w:themeShade="99"/>
          <w:insideV w:val="nil"/>
        </w:tcBorders>
        <w:shd w:val="clear" w:color="auto" w:fill="9D470D"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D470D" w:themeFill="accent2" w:themeFillShade="99"/>
      </w:tcPr>
    </w:tblStylePr>
    <w:tblStylePr w:type="band1Vert">
      <w:tblPr/>
      <w:tcPr>
        <w:shd w:val="clear" w:color="auto" w:fill="F7CAAC" w:themeFill="accent2" w:themeFillTint="66"/>
      </w:tcPr>
    </w:tblStylePr>
    <w:tblStylePr w:type="band1Horz">
      <w:tblPr/>
      <w:tcPr>
        <w:shd w:val="clear" w:color="auto" w:fill="F6BE98" w:themeFill="accent2" w:themeFillTint="7F"/>
      </w:tcPr>
    </w:tblStylePr>
    <w:tblStylePr w:type="neCell">
      <w:rPr>
        <w:color w:val="000000" w:themeColor="text1"/>
      </w:rPr>
    </w:tblStylePr>
    <w:tblStylePr w:type="nwCell">
      <w:rPr>
        <w:color w:val="000000" w:themeColor="text1"/>
      </w:rPr>
    </w:tblStylePr>
  </w:style>
  <w:style w:type="table" w:styleId="Kleurrijkearcering-accent3">
    <w:name w:val="Colorful Shading Accent 3"/>
    <w:basedOn w:val="Standaardtabel"/>
    <w:uiPriority w:val="71"/>
    <w:semiHidden/>
    <w:unhideWhenUsed/>
    <w:rsid w:val="00E276EC"/>
    <w:pPr>
      <w:spacing w:after="0" w:line="240" w:lineRule="auto"/>
    </w:pPr>
    <w:rPr>
      <w:color w:val="000000" w:themeColor="text1"/>
    </w:rPr>
    <w:tblPr>
      <w:tblStyleRowBandSize w:val="1"/>
      <w:tblStyleColBandSize w:val="1"/>
      <w:tblBorders>
        <w:top w:val="single" w:sz="24" w:space="0" w:color="FFC000" w:themeColor="accent4"/>
        <w:left w:val="single" w:sz="4" w:space="0" w:color="A5A5A5" w:themeColor="accent3"/>
        <w:bottom w:val="single" w:sz="4" w:space="0" w:color="A5A5A5" w:themeColor="accent3"/>
        <w:right w:val="single" w:sz="4" w:space="0" w:color="A5A5A5" w:themeColor="accent3"/>
        <w:insideH w:val="single" w:sz="4" w:space="0" w:color="FFFFFF" w:themeColor="background1"/>
        <w:insideV w:val="single" w:sz="4" w:space="0" w:color="FFFFFF" w:themeColor="background1"/>
      </w:tblBorders>
    </w:tblPr>
    <w:tcPr>
      <w:shd w:val="clear" w:color="auto" w:fill="F6F6F6" w:themeFill="accent3" w:themeFillTint="19"/>
    </w:tcPr>
    <w:tblStylePr w:type="firstRow">
      <w:rPr>
        <w:b/>
        <w:bCs/>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6363" w:themeFill="accent3" w:themeFillShade="99"/>
      </w:tcPr>
    </w:tblStylePr>
    <w:tblStylePr w:type="firstCol">
      <w:rPr>
        <w:color w:val="FFFFFF" w:themeColor="background1"/>
      </w:rPr>
      <w:tblPr/>
      <w:tcPr>
        <w:tcBorders>
          <w:top w:val="nil"/>
          <w:left w:val="nil"/>
          <w:bottom w:val="nil"/>
          <w:right w:val="nil"/>
          <w:insideH w:val="single" w:sz="4" w:space="0" w:color="636363" w:themeColor="accent3" w:themeShade="99"/>
          <w:insideV w:val="nil"/>
        </w:tcBorders>
        <w:shd w:val="clear" w:color="auto" w:fill="636363"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636363" w:themeFill="accent3" w:themeFillShade="99"/>
      </w:tcPr>
    </w:tblStylePr>
    <w:tblStylePr w:type="band1Vert">
      <w:tblPr/>
      <w:tcPr>
        <w:shd w:val="clear" w:color="auto" w:fill="DBDBDB" w:themeFill="accent3" w:themeFillTint="66"/>
      </w:tcPr>
    </w:tblStylePr>
    <w:tblStylePr w:type="band1Horz">
      <w:tblPr/>
      <w:tcPr>
        <w:shd w:val="clear" w:color="auto" w:fill="D2D2D2" w:themeFill="accent3" w:themeFillTint="7F"/>
      </w:tcPr>
    </w:tblStylePr>
  </w:style>
  <w:style w:type="table" w:styleId="Kleurrijkearcering-accent4">
    <w:name w:val="Colorful Shading Accent 4"/>
    <w:basedOn w:val="Standaardtabel"/>
    <w:uiPriority w:val="71"/>
    <w:semiHidden/>
    <w:unhideWhenUsed/>
    <w:rsid w:val="00E276EC"/>
    <w:pPr>
      <w:spacing w:after="0" w:line="240" w:lineRule="auto"/>
    </w:pPr>
    <w:rPr>
      <w:color w:val="000000" w:themeColor="text1"/>
    </w:rPr>
    <w:tblPr>
      <w:tblStyleRowBandSize w:val="1"/>
      <w:tblStyleColBandSize w:val="1"/>
      <w:tblBorders>
        <w:top w:val="single" w:sz="24" w:space="0" w:color="A5A5A5" w:themeColor="accent3"/>
        <w:left w:val="single" w:sz="4" w:space="0" w:color="FFC000" w:themeColor="accent4"/>
        <w:bottom w:val="single" w:sz="4" w:space="0" w:color="FFC000" w:themeColor="accent4"/>
        <w:right w:val="single" w:sz="4" w:space="0" w:color="FFC000" w:themeColor="accent4"/>
        <w:insideH w:val="single" w:sz="4" w:space="0" w:color="FFFFFF" w:themeColor="background1"/>
        <w:insideV w:val="single" w:sz="4" w:space="0" w:color="FFFFFF" w:themeColor="background1"/>
      </w:tblBorders>
    </w:tblPr>
    <w:tcPr>
      <w:shd w:val="clear" w:color="auto" w:fill="FFF8E6" w:themeFill="accent4" w:themeFillTint="19"/>
    </w:tcPr>
    <w:tblStylePr w:type="firstRow">
      <w:rPr>
        <w:b/>
        <w:bCs/>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7300" w:themeFill="accent4" w:themeFillShade="99"/>
      </w:tcPr>
    </w:tblStylePr>
    <w:tblStylePr w:type="firstCol">
      <w:rPr>
        <w:color w:val="FFFFFF" w:themeColor="background1"/>
      </w:rPr>
      <w:tblPr/>
      <w:tcPr>
        <w:tcBorders>
          <w:top w:val="nil"/>
          <w:left w:val="nil"/>
          <w:bottom w:val="nil"/>
          <w:right w:val="nil"/>
          <w:insideH w:val="single" w:sz="4" w:space="0" w:color="997300" w:themeColor="accent4" w:themeShade="99"/>
          <w:insideV w:val="nil"/>
        </w:tcBorders>
        <w:shd w:val="clear" w:color="auto" w:fill="9973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997300" w:themeFill="accent4" w:themeFillShade="99"/>
      </w:tcPr>
    </w:tblStylePr>
    <w:tblStylePr w:type="band1Vert">
      <w:tblPr/>
      <w:tcPr>
        <w:shd w:val="clear" w:color="auto" w:fill="FFE599" w:themeFill="accent4" w:themeFillTint="66"/>
      </w:tcPr>
    </w:tblStylePr>
    <w:tblStylePr w:type="band1Horz">
      <w:tblPr/>
      <w:tcPr>
        <w:shd w:val="clear" w:color="auto" w:fill="FFDF80" w:themeFill="accent4" w:themeFillTint="7F"/>
      </w:tcPr>
    </w:tblStylePr>
    <w:tblStylePr w:type="neCell">
      <w:rPr>
        <w:color w:val="000000" w:themeColor="text1"/>
      </w:rPr>
    </w:tblStylePr>
    <w:tblStylePr w:type="nwCell">
      <w:rPr>
        <w:color w:val="000000" w:themeColor="text1"/>
      </w:rPr>
    </w:tblStylePr>
  </w:style>
  <w:style w:type="table" w:styleId="Kleurrijkearcering-accent5">
    <w:name w:val="Colorful Shading Accent 5"/>
    <w:basedOn w:val="Standaardtabel"/>
    <w:uiPriority w:val="71"/>
    <w:semiHidden/>
    <w:unhideWhenUsed/>
    <w:rsid w:val="00E276EC"/>
    <w:pPr>
      <w:spacing w:after="0" w:line="240" w:lineRule="auto"/>
    </w:pPr>
    <w:rPr>
      <w:color w:val="000000" w:themeColor="text1"/>
    </w:rPr>
    <w:tblPr>
      <w:tblStyleRowBandSize w:val="1"/>
      <w:tblStyleColBandSize w:val="1"/>
      <w:tblBorders>
        <w:top w:val="single" w:sz="24" w:space="0" w:color="70AD47" w:themeColor="accent6"/>
        <w:left w:val="single" w:sz="4" w:space="0" w:color="5B9BD5" w:themeColor="accent5"/>
        <w:bottom w:val="single" w:sz="4" w:space="0" w:color="5B9BD5" w:themeColor="accent5"/>
        <w:right w:val="single" w:sz="4" w:space="0" w:color="5B9BD5" w:themeColor="accent5"/>
        <w:insideH w:val="single" w:sz="4" w:space="0" w:color="FFFFFF" w:themeColor="background1"/>
        <w:insideV w:val="single" w:sz="4" w:space="0" w:color="FFFFFF" w:themeColor="background1"/>
      </w:tblBorders>
    </w:tblPr>
    <w:tcPr>
      <w:shd w:val="clear" w:color="auto" w:fill="EEF5FB" w:themeFill="accent5" w:themeFillTint="19"/>
    </w:tcPr>
    <w:tblStylePr w:type="firstRow">
      <w:rPr>
        <w:b/>
        <w:bCs/>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55D91" w:themeFill="accent5" w:themeFillShade="99"/>
      </w:tcPr>
    </w:tblStylePr>
    <w:tblStylePr w:type="firstCol">
      <w:rPr>
        <w:color w:val="FFFFFF" w:themeColor="background1"/>
      </w:rPr>
      <w:tblPr/>
      <w:tcPr>
        <w:tcBorders>
          <w:top w:val="nil"/>
          <w:left w:val="nil"/>
          <w:bottom w:val="nil"/>
          <w:right w:val="nil"/>
          <w:insideH w:val="single" w:sz="4" w:space="0" w:color="255D91" w:themeColor="accent5" w:themeShade="99"/>
          <w:insideV w:val="nil"/>
        </w:tcBorders>
        <w:shd w:val="clear" w:color="auto" w:fill="255D91"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55D91" w:themeFill="accent5" w:themeFillShade="99"/>
      </w:tcPr>
    </w:tblStylePr>
    <w:tblStylePr w:type="band1Vert">
      <w:tblPr/>
      <w:tcPr>
        <w:shd w:val="clear" w:color="auto" w:fill="BDD6EE" w:themeFill="accent5" w:themeFillTint="66"/>
      </w:tcPr>
    </w:tblStylePr>
    <w:tblStylePr w:type="band1Horz">
      <w:tblPr/>
      <w:tcPr>
        <w:shd w:val="clear" w:color="auto" w:fill="ADCCEA" w:themeFill="accent5" w:themeFillTint="7F"/>
      </w:tcPr>
    </w:tblStylePr>
    <w:tblStylePr w:type="neCell">
      <w:rPr>
        <w:color w:val="000000" w:themeColor="text1"/>
      </w:rPr>
    </w:tblStylePr>
    <w:tblStylePr w:type="nwCell">
      <w:rPr>
        <w:color w:val="000000" w:themeColor="text1"/>
      </w:rPr>
    </w:tblStylePr>
  </w:style>
  <w:style w:type="table" w:styleId="Kleurrijkearcering-accent6">
    <w:name w:val="Colorful Shading Accent 6"/>
    <w:basedOn w:val="Standaardtabel"/>
    <w:uiPriority w:val="71"/>
    <w:semiHidden/>
    <w:unhideWhenUsed/>
    <w:rsid w:val="00E276EC"/>
    <w:pPr>
      <w:spacing w:after="0" w:line="240" w:lineRule="auto"/>
    </w:pPr>
    <w:rPr>
      <w:color w:val="000000" w:themeColor="text1"/>
    </w:rPr>
    <w:tblPr>
      <w:tblStyleRowBandSize w:val="1"/>
      <w:tblStyleColBandSize w:val="1"/>
      <w:tblBorders>
        <w:top w:val="single" w:sz="24" w:space="0" w:color="5B9BD5" w:themeColor="accent5"/>
        <w:left w:val="single" w:sz="4" w:space="0" w:color="70AD47" w:themeColor="accent6"/>
        <w:bottom w:val="single" w:sz="4" w:space="0" w:color="70AD47" w:themeColor="accent6"/>
        <w:right w:val="single" w:sz="4" w:space="0" w:color="70AD47" w:themeColor="accent6"/>
        <w:insideH w:val="single" w:sz="4" w:space="0" w:color="FFFFFF" w:themeColor="background1"/>
        <w:insideV w:val="single" w:sz="4" w:space="0" w:color="FFFFFF" w:themeColor="background1"/>
      </w:tblBorders>
    </w:tblPr>
    <w:tcPr>
      <w:shd w:val="clear" w:color="auto" w:fill="F0F7EC" w:themeFill="accent6" w:themeFillTint="19"/>
    </w:tcPr>
    <w:tblStylePr w:type="firstRow">
      <w:rPr>
        <w:b/>
        <w:bCs/>
      </w:rPr>
      <w:tblPr/>
      <w:tcPr>
        <w:tcBorders>
          <w:top w:val="nil"/>
          <w:left w:val="nil"/>
          <w:bottom w:val="single" w:sz="24" w:space="0" w:color="5B9BD5"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3672A" w:themeFill="accent6" w:themeFillShade="99"/>
      </w:tcPr>
    </w:tblStylePr>
    <w:tblStylePr w:type="firstCol">
      <w:rPr>
        <w:color w:val="FFFFFF" w:themeColor="background1"/>
      </w:rPr>
      <w:tblPr/>
      <w:tcPr>
        <w:tcBorders>
          <w:top w:val="nil"/>
          <w:left w:val="nil"/>
          <w:bottom w:val="nil"/>
          <w:right w:val="nil"/>
          <w:insideH w:val="single" w:sz="4" w:space="0" w:color="43672A" w:themeColor="accent6" w:themeShade="99"/>
          <w:insideV w:val="nil"/>
        </w:tcBorders>
        <w:shd w:val="clear" w:color="auto" w:fill="43672A"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3672A" w:themeFill="accent6" w:themeFillShade="99"/>
      </w:tcPr>
    </w:tblStylePr>
    <w:tblStylePr w:type="band1Vert">
      <w:tblPr/>
      <w:tcPr>
        <w:shd w:val="clear" w:color="auto" w:fill="C5E0B3" w:themeFill="accent6" w:themeFillTint="66"/>
      </w:tcPr>
    </w:tblStylePr>
    <w:tblStylePr w:type="band1Horz">
      <w:tblPr/>
      <w:tcPr>
        <w:shd w:val="clear" w:color="auto" w:fill="B7D8A0" w:themeFill="accent6" w:themeFillTint="7F"/>
      </w:tcPr>
    </w:tblStylePr>
    <w:tblStylePr w:type="neCell">
      <w:rPr>
        <w:color w:val="000000" w:themeColor="text1"/>
      </w:rPr>
    </w:tblStylePr>
    <w:tblStylePr w:type="nwCell">
      <w:rPr>
        <w:color w:val="000000" w:themeColor="text1"/>
      </w:rPr>
    </w:tblStylePr>
  </w:style>
  <w:style w:type="character" w:styleId="Verwijzingopmerking">
    <w:name w:val="annotation reference"/>
    <w:basedOn w:val="Standaardalinea-lettertype"/>
    <w:uiPriority w:val="99"/>
    <w:semiHidden/>
    <w:unhideWhenUsed/>
    <w:rsid w:val="00E276EC"/>
    <w:rPr>
      <w:sz w:val="22"/>
      <w:szCs w:val="16"/>
    </w:rPr>
  </w:style>
  <w:style w:type="paragraph" w:styleId="Tekstopmerking">
    <w:name w:val="annotation text"/>
    <w:basedOn w:val="Standaard"/>
    <w:link w:val="TekstopmerkingChar"/>
    <w:uiPriority w:val="99"/>
    <w:semiHidden/>
    <w:unhideWhenUsed/>
    <w:rsid w:val="00E276EC"/>
    <w:pPr>
      <w:spacing w:line="240" w:lineRule="auto"/>
    </w:pPr>
    <w:rPr>
      <w:sz w:val="22"/>
      <w:szCs w:val="20"/>
    </w:rPr>
  </w:style>
  <w:style w:type="character" w:customStyle="1" w:styleId="TekstopmerkingChar">
    <w:name w:val="Tekst opmerking Char"/>
    <w:basedOn w:val="Standaardalinea-lettertype"/>
    <w:link w:val="Tekstopmerking"/>
    <w:uiPriority w:val="99"/>
    <w:semiHidden/>
    <w:rsid w:val="00E276EC"/>
    <w:rPr>
      <w:sz w:val="22"/>
      <w:szCs w:val="20"/>
    </w:rPr>
  </w:style>
  <w:style w:type="paragraph" w:styleId="Onderwerpvanopmerking">
    <w:name w:val="annotation subject"/>
    <w:basedOn w:val="Tekstopmerking"/>
    <w:next w:val="Tekstopmerking"/>
    <w:link w:val="OnderwerpvanopmerkingChar"/>
    <w:uiPriority w:val="99"/>
    <w:semiHidden/>
    <w:unhideWhenUsed/>
    <w:rsid w:val="00E276EC"/>
    <w:rPr>
      <w:b/>
      <w:bCs/>
    </w:rPr>
  </w:style>
  <w:style w:type="character" w:customStyle="1" w:styleId="OnderwerpvanopmerkingChar">
    <w:name w:val="Onderwerp van opmerking Char"/>
    <w:basedOn w:val="TekstopmerkingChar"/>
    <w:link w:val="Onderwerpvanopmerking"/>
    <w:uiPriority w:val="99"/>
    <w:semiHidden/>
    <w:rsid w:val="00E276EC"/>
    <w:rPr>
      <w:b/>
      <w:bCs/>
      <w:sz w:val="22"/>
      <w:szCs w:val="20"/>
    </w:rPr>
  </w:style>
  <w:style w:type="table" w:styleId="Donkerelijst">
    <w:name w:val="Dark List"/>
    <w:basedOn w:val="Standaardtabel"/>
    <w:uiPriority w:val="70"/>
    <w:semiHidden/>
    <w:unhideWhenUsed/>
    <w:rsid w:val="00E276EC"/>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onkerelijst-accent1">
    <w:name w:val="Dark List Accent 1"/>
    <w:basedOn w:val="Standaardtabel"/>
    <w:uiPriority w:val="70"/>
    <w:semiHidden/>
    <w:unhideWhenUsed/>
    <w:rsid w:val="00E276EC"/>
    <w:pPr>
      <w:spacing w:after="0" w:line="240" w:lineRule="auto"/>
    </w:pPr>
    <w:rPr>
      <w:color w:val="FFFFFF" w:themeColor="background1"/>
    </w:rPr>
    <w:tblPr>
      <w:tblStyleRowBandSize w:val="1"/>
      <w:tblStyleColBandSize w:val="1"/>
    </w:tblPr>
    <w:tcPr>
      <w:shd w:val="clear" w:color="auto" w:fill="4472C4"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3763"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F549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F5496" w:themeFill="accent1" w:themeFillShade="BF"/>
      </w:tcPr>
    </w:tblStylePr>
    <w:tblStylePr w:type="band1Vert">
      <w:tblPr/>
      <w:tcPr>
        <w:tcBorders>
          <w:top w:val="nil"/>
          <w:left w:val="nil"/>
          <w:bottom w:val="nil"/>
          <w:right w:val="nil"/>
          <w:insideH w:val="nil"/>
          <w:insideV w:val="nil"/>
        </w:tcBorders>
        <w:shd w:val="clear" w:color="auto" w:fill="2F5496" w:themeFill="accent1" w:themeFillShade="BF"/>
      </w:tcPr>
    </w:tblStylePr>
    <w:tblStylePr w:type="band1Horz">
      <w:tblPr/>
      <w:tcPr>
        <w:tcBorders>
          <w:top w:val="nil"/>
          <w:left w:val="nil"/>
          <w:bottom w:val="nil"/>
          <w:right w:val="nil"/>
          <w:insideH w:val="nil"/>
          <w:insideV w:val="nil"/>
        </w:tcBorders>
        <w:shd w:val="clear" w:color="auto" w:fill="2F5496" w:themeFill="accent1" w:themeFillShade="BF"/>
      </w:tcPr>
    </w:tblStylePr>
  </w:style>
  <w:style w:type="table" w:styleId="Donkerelijst-accent2">
    <w:name w:val="Dark List Accent 2"/>
    <w:basedOn w:val="Standaardtabel"/>
    <w:uiPriority w:val="70"/>
    <w:semiHidden/>
    <w:unhideWhenUsed/>
    <w:rsid w:val="00E276EC"/>
    <w:pPr>
      <w:spacing w:after="0" w:line="240" w:lineRule="auto"/>
    </w:pPr>
    <w:rPr>
      <w:color w:val="FFFFFF" w:themeColor="background1"/>
    </w:rPr>
    <w:tblPr>
      <w:tblStyleRowBandSize w:val="1"/>
      <w:tblStyleColBandSize w:val="1"/>
    </w:tblPr>
    <w:tcPr>
      <w:shd w:val="clear" w:color="auto" w:fill="ED7D31"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23B0B"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45911"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45911" w:themeFill="accent2" w:themeFillShade="BF"/>
      </w:tcPr>
    </w:tblStylePr>
    <w:tblStylePr w:type="band1Vert">
      <w:tblPr/>
      <w:tcPr>
        <w:tcBorders>
          <w:top w:val="nil"/>
          <w:left w:val="nil"/>
          <w:bottom w:val="nil"/>
          <w:right w:val="nil"/>
          <w:insideH w:val="nil"/>
          <w:insideV w:val="nil"/>
        </w:tcBorders>
        <w:shd w:val="clear" w:color="auto" w:fill="C45911" w:themeFill="accent2" w:themeFillShade="BF"/>
      </w:tcPr>
    </w:tblStylePr>
    <w:tblStylePr w:type="band1Horz">
      <w:tblPr/>
      <w:tcPr>
        <w:tcBorders>
          <w:top w:val="nil"/>
          <w:left w:val="nil"/>
          <w:bottom w:val="nil"/>
          <w:right w:val="nil"/>
          <w:insideH w:val="nil"/>
          <w:insideV w:val="nil"/>
        </w:tcBorders>
        <w:shd w:val="clear" w:color="auto" w:fill="C45911" w:themeFill="accent2" w:themeFillShade="BF"/>
      </w:tcPr>
    </w:tblStylePr>
  </w:style>
  <w:style w:type="table" w:styleId="Donkerelijst-accent3">
    <w:name w:val="Dark List Accent 3"/>
    <w:basedOn w:val="Standaardtabel"/>
    <w:uiPriority w:val="70"/>
    <w:semiHidden/>
    <w:unhideWhenUsed/>
    <w:rsid w:val="00E276EC"/>
    <w:pPr>
      <w:spacing w:after="0" w:line="240" w:lineRule="auto"/>
    </w:pPr>
    <w:rPr>
      <w:color w:val="FFFFFF" w:themeColor="background1"/>
    </w:rPr>
    <w:tblPr>
      <w:tblStyleRowBandSize w:val="1"/>
      <w:tblStyleColBandSize w:val="1"/>
    </w:tblPr>
    <w:tcPr>
      <w:shd w:val="clear" w:color="auto" w:fill="A5A5A5"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5252"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B7B7B"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B7B7B" w:themeFill="accent3" w:themeFillShade="BF"/>
      </w:tcPr>
    </w:tblStylePr>
    <w:tblStylePr w:type="band1Vert">
      <w:tblPr/>
      <w:tcPr>
        <w:tcBorders>
          <w:top w:val="nil"/>
          <w:left w:val="nil"/>
          <w:bottom w:val="nil"/>
          <w:right w:val="nil"/>
          <w:insideH w:val="nil"/>
          <w:insideV w:val="nil"/>
        </w:tcBorders>
        <w:shd w:val="clear" w:color="auto" w:fill="7B7B7B" w:themeFill="accent3" w:themeFillShade="BF"/>
      </w:tcPr>
    </w:tblStylePr>
    <w:tblStylePr w:type="band1Horz">
      <w:tblPr/>
      <w:tcPr>
        <w:tcBorders>
          <w:top w:val="nil"/>
          <w:left w:val="nil"/>
          <w:bottom w:val="nil"/>
          <w:right w:val="nil"/>
          <w:insideH w:val="nil"/>
          <w:insideV w:val="nil"/>
        </w:tcBorders>
        <w:shd w:val="clear" w:color="auto" w:fill="7B7B7B" w:themeFill="accent3" w:themeFillShade="BF"/>
      </w:tcPr>
    </w:tblStylePr>
  </w:style>
  <w:style w:type="table" w:styleId="Donkerelijst-accent4">
    <w:name w:val="Dark List Accent 4"/>
    <w:basedOn w:val="Standaardtabel"/>
    <w:uiPriority w:val="70"/>
    <w:semiHidden/>
    <w:unhideWhenUsed/>
    <w:rsid w:val="00E276EC"/>
    <w:pPr>
      <w:spacing w:after="0" w:line="240" w:lineRule="auto"/>
    </w:pPr>
    <w:rPr>
      <w:color w:val="FFFFFF" w:themeColor="background1"/>
    </w:rPr>
    <w:tblPr>
      <w:tblStyleRowBandSize w:val="1"/>
      <w:tblStyleColBandSize w:val="1"/>
    </w:tblPr>
    <w:tcPr>
      <w:shd w:val="clear" w:color="auto" w:fill="FFC00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5F0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BF8F00"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BF8F00" w:themeFill="accent4" w:themeFillShade="BF"/>
      </w:tcPr>
    </w:tblStylePr>
    <w:tblStylePr w:type="band1Vert">
      <w:tblPr/>
      <w:tcPr>
        <w:tcBorders>
          <w:top w:val="nil"/>
          <w:left w:val="nil"/>
          <w:bottom w:val="nil"/>
          <w:right w:val="nil"/>
          <w:insideH w:val="nil"/>
          <w:insideV w:val="nil"/>
        </w:tcBorders>
        <w:shd w:val="clear" w:color="auto" w:fill="BF8F00" w:themeFill="accent4" w:themeFillShade="BF"/>
      </w:tcPr>
    </w:tblStylePr>
    <w:tblStylePr w:type="band1Horz">
      <w:tblPr/>
      <w:tcPr>
        <w:tcBorders>
          <w:top w:val="nil"/>
          <w:left w:val="nil"/>
          <w:bottom w:val="nil"/>
          <w:right w:val="nil"/>
          <w:insideH w:val="nil"/>
          <w:insideV w:val="nil"/>
        </w:tcBorders>
        <w:shd w:val="clear" w:color="auto" w:fill="BF8F00" w:themeFill="accent4" w:themeFillShade="BF"/>
      </w:tcPr>
    </w:tblStylePr>
  </w:style>
  <w:style w:type="table" w:styleId="Donkerelijst-accent5">
    <w:name w:val="Dark List Accent 5"/>
    <w:basedOn w:val="Standaardtabel"/>
    <w:uiPriority w:val="70"/>
    <w:semiHidden/>
    <w:unhideWhenUsed/>
    <w:rsid w:val="00E276EC"/>
    <w:pPr>
      <w:spacing w:after="0" w:line="240" w:lineRule="auto"/>
    </w:pPr>
    <w:rPr>
      <w:color w:val="FFFFFF" w:themeColor="background1"/>
    </w:rPr>
    <w:tblPr>
      <w:tblStyleRowBandSize w:val="1"/>
      <w:tblStyleColBandSize w:val="1"/>
    </w:tblPr>
    <w:tcPr>
      <w:shd w:val="clear" w:color="auto" w:fill="5B9BD5"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F4D7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E74B5"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E74B5" w:themeFill="accent5" w:themeFillShade="BF"/>
      </w:tcPr>
    </w:tblStylePr>
    <w:tblStylePr w:type="band1Vert">
      <w:tblPr/>
      <w:tcPr>
        <w:tcBorders>
          <w:top w:val="nil"/>
          <w:left w:val="nil"/>
          <w:bottom w:val="nil"/>
          <w:right w:val="nil"/>
          <w:insideH w:val="nil"/>
          <w:insideV w:val="nil"/>
        </w:tcBorders>
        <w:shd w:val="clear" w:color="auto" w:fill="2E74B5" w:themeFill="accent5" w:themeFillShade="BF"/>
      </w:tcPr>
    </w:tblStylePr>
    <w:tblStylePr w:type="band1Horz">
      <w:tblPr/>
      <w:tcPr>
        <w:tcBorders>
          <w:top w:val="nil"/>
          <w:left w:val="nil"/>
          <w:bottom w:val="nil"/>
          <w:right w:val="nil"/>
          <w:insideH w:val="nil"/>
          <w:insideV w:val="nil"/>
        </w:tcBorders>
        <w:shd w:val="clear" w:color="auto" w:fill="2E74B5" w:themeFill="accent5" w:themeFillShade="BF"/>
      </w:tcPr>
    </w:tblStylePr>
  </w:style>
  <w:style w:type="table" w:styleId="Donkerelijst-accent6">
    <w:name w:val="Dark List Accent 6"/>
    <w:basedOn w:val="Standaardtabel"/>
    <w:uiPriority w:val="70"/>
    <w:semiHidden/>
    <w:unhideWhenUsed/>
    <w:rsid w:val="00E276EC"/>
    <w:pPr>
      <w:spacing w:after="0" w:line="240" w:lineRule="auto"/>
    </w:pPr>
    <w:rPr>
      <w:color w:val="FFFFFF" w:themeColor="background1"/>
    </w:rPr>
    <w:tblPr>
      <w:tblStyleRowBandSize w:val="1"/>
      <w:tblStyleColBandSize w:val="1"/>
    </w:tblPr>
    <w:tcPr>
      <w:shd w:val="clear" w:color="auto" w:fill="70AD4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75623"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38135"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38135" w:themeFill="accent6" w:themeFillShade="BF"/>
      </w:tcPr>
    </w:tblStylePr>
    <w:tblStylePr w:type="band1Vert">
      <w:tblPr/>
      <w:tcPr>
        <w:tcBorders>
          <w:top w:val="nil"/>
          <w:left w:val="nil"/>
          <w:bottom w:val="nil"/>
          <w:right w:val="nil"/>
          <w:insideH w:val="nil"/>
          <w:insideV w:val="nil"/>
        </w:tcBorders>
        <w:shd w:val="clear" w:color="auto" w:fill="538135" w:themeFill="accent6" w:themeFillShade="BF"/>
      </w:tcPr>
    </w:tblStylePr>
    <w:tblStylePr w:type="band1Horz">
      <w:tblPr/>
      <w:tcPr>
        <w:tcBorders>
          <w:top w:val="nil"/>
          <w:left w:val="nil"/>
          <w:bottom w:val="nil"/>
          <w:right w:val="nil"/>
          <w:insideH w:val="nil"/>
          <w:insideV w:val="nil"/>
        </w:tcBorders>
        <w:shd w:val="clear" w:color="auto" w:fill="538135" w:themeFill="accent6" w:themeFillShade="BF"/>
      </w:tcPr>
    </w:tblStylePr>
  </w:style>
  <w:style w:type="paragraph" w:styleId="Documentstructuur">
    <w:name w:val="Document Map"/>
    <w:basedOn w:val="Standaard"/>
    <w:link w:val="DocumentstructuurChar"/>
    <w:uiPriority w:val="99"/>
    <w:semiHidden/>
    <w:unhideWhenUsed/>
    <w:rsid w:val="00E276EC"/>
    <w:pPr>
      <w:spacing w:after="0" w:line="240" w:lineRule="auto"/>
    </w:pPr>
    <w:rPr>
      <w:rFonts w:ascii="Segoe UI" w:hAnsi="Segoe UI" w:cs="Segoe UI"/>
      <w:sz w:val="22"/>
      <w:szCs w:val="16"/>
    </w:rPr>
  </w:style>
  <w:style w:type="character" w:customStyle="1" w:styleId="DocumentstructuurChar">
    <w:name w:val="Documentstructuur Char"/>
    <w:basedOn w:val="Standaardalinea-lettertype"/>
    <w:link w:val="Documentstructuur"/>
    <w:uiPriority w:val="99"/>
    <w:semiHidden/>
    <w:rsid w:val="00E276EC"/>
    <w:rPr>
      <w:rFonts w:ascii="Segoe UI" w:hAnsi="Segoe UI" w:cs="Segoe UI"/>
      <w:sz w:val="22"/>
      <w:szCs w:val="16"/>
    </w:rPr>
  </w:style>
  <w:style w:type="paragraph" w:styleId="E-mailhandtekening">
    <w:name w:val="E-mail Signature"/>
    <w:basedOn w:val="Standaard"/>
    <w:link w:val="E-mailhandtekeningChar"/>
    <w:uiPriority w:val="99"/>
    <w:semiHidden/>
    <w:unhideWhenUsed/>
    <w:rsid w:val="00E276EC"/>
    <w:pPr>
      <w:spacing w:after="0" w:line="240" w:lineRule="auto"/>
    </w:pPr>
  </w:style>
  <w:style w:type="character" w:customStyle="1" w:styleId="E-mailhandtekeningChar">
    <w:name w:val="E-mailhandtekening Char"/>
    <w:basedOn w:val="Standaardalinea-lettertype"/>
    <w:link w:val="E-mailhandtekening"/>
    <w:uiPriority w:val="99"/>
    <w:semiHidden/>
    <w:rsid w:val="00E276EC"/>
  </w:style>
  <w:style w:type="character" w:styleId="Eindnootmarkering">
    <w:name w:val="endnote reference"/>
    <w:basedOn w:val="Standaardalinea-lettertype"/>
    <w:uiPriority w:val="99"/>
    <w:semiHidden/>
    <w:unhideWhenUsed/>
    <w:rsid w:val="00E276EC"/>
    <w:rPr>
      <w:vertAlign w:val="superscript"/>
    </w:rPr>
  </w:style>
  <w:style w:type="paragraph" w:styleId="Eindnoottekst">
    <w:name w:val="endnote text"/>
    <w:basedOn w:val="Standaard"/>
    <w:link w:val="EindnoottekstChar"/>
    <w:uiPriority w:val="99"/>
    <w:semiHidden/>
    <w:unhideWhenUsed/>
    <w:rsid w:val="00E276EC"/>
    <w:pPr>
      <w:spacing w:after="0" w:line="240" w:lineRule="auto"/>
    </w:pPr>
    <w:rPr>
      <w:sz w:val="22"/>
      <w:szCs w:val="20"/>
    </w:rPr>
  </w:style>
  <w:style w:type="character" w:customStyle="1" w:styleId="EindnoottekstChar">
    <w:name w:val="Eindnoottekst Char"/>
    <w:basedOn w:val="Standaardalinea-lettertype"/>
    <w:link w:val="Eindnoottekst"/>
    <w:uiPriority w:val="99"/>
    <w:semiHidden/>
    <w:rsid w:val="00E276EC"/>
    <w:rPr>
      <w:sz w:val="22"/>
      <w:szCs w:val="20"/>
    </w:rPr>
  </w:style>
  <w:style w:type="paragraph" w:styleId="Adresenvelop">
    <w:name w:val="envelope address"/>
    <w:basedOn w:val="Standaard"/>
    <w:uiPriority w:val="99"/>
    <w:semiHidden/>
    <w:unhideWhenUsed/>
    <w:rsid w:val="00E276EC"/>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Afzender">
    <w:name w:val="envelope return"/>
    <w:basedOn w:val="Standaard"/>
    <w:uiPriority w:val="99"/>
    <w:semiHidden/>
    <w:unhideWhenUsed/>
    <w:rsid w:val="00E276EC"/>
    <w:pPr>
      <w:spacing w:after="0" w:line="240" w:lineRule="auto"/>
    </w:pPr>
    <w:rPr>
      <w:rFonts w:asciiTheme="majorHAnsi" w:eastAsiaTheme="majorEastAsia" w:hAnsiTheme="majorHAnsi" w:cstheme="majorBidi"/>
      <w:sz w:val="22"/>
      <w:szCs w:val="20"/>
    </w:rPr>
  </w:style>
  <w:style w:type="character" w:styleId="GevolgdeHyperlink">
    <w:name w:val="FollowedHyperlink"/>
    <w:basedOn w:val="Standaardalinea-lettertype"/>
    <w:uiPriority w:val="99"/>
    <w:semiHidden/>
    <w:unhideWhenUsed/>
    <w:rsid w:val="00E276EC"/>
    <w:rPr>
      <w:color w:val="954F72" w:themeColor="followedHyperlink"/>
      <w:u w:val="single"/>
    </w:rPr>
  </w:style>
  <w:style w:type="character" w:styleId="Voetnootmarkering">
    <w:name w:val="footnote reference"/>
    <w:basedOn w:val="Standaardalinea-lettertype"/>
    <w:uiPriority w:val="99"/>
    <w:semiHidden/>
    <w:unhideWhenUsed/>
    <w:rsid w:val="00E276EC"/>
    <w:rPr>
      <w:vertAlign w:val="superscript"/>
    </w:rPr>
  </w:style>
  <w:style w:type="paragraph" w:styleId="Voetnoottekst">
    <w:name w:val="footnote text"/>
    <w:basedOn w:val="Standaard"/>
    <w:link w:val="VoetnoottekstChar"/>
    <w:uiPriority w:val="99"/>
    <w:semiHidden/>
    <w:unhideWhenUsed/>
    <w:rsid w:val="00E276EC"/>
    <w:pPr>
      <w:spacing w:after="0" w:line="240" w:lineRule="auto"/>
    </w:pPr>
    <w:rPr>
      <w:sz w:val="22"/>
      <w:szCs w:val="20"/>
    </w:rPr>
  </w:style>
  <w:style w:type="character" w:customStyle="1" w:styleId="VoetnoottekstChar">
    <w:name w:val="Voetnoottekst Char"/>
    <w:basedOn w:val="Standaardalinea-lettertype"/>
    <w:link w:val="Voetnoottekst"/>
    <w:uiPriority w:val="99"/>
    <w:semiHidden/>
    <w:rsid w:val="00E276EC"/>
    <w:rPr>
      <w:sz w:val="22"/>
      <w:szCs w:val="20"/>
    </w:rPr>
  </w:style>
  <w:style w:type="table" w:customStyle="1" w:styleId="Rastertabel1licht1">
    <w:name w:val="Rastertabel 1 licht1"/>
    <w:basedOn w:val="Standaardtabel"/>
    <w:uiPriority w:val="46"/>
    <w:rsid w:val="00E276E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Rastertabel1licht-Accent11">
    <w:name w:val="Rastertabel 1 licht - Accent 11"/>
    <w:basedOn w:val="Standaardtabel"/>
    <w:uiPriority w:val="46"/>
    <w:rsid w:val="00E276EC"/>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customStyle="1" w:styleId="Rastertabel1licht-Accent21">
    <w:name w:val="Rastertabel 1 licht - Accent 21"/>
    <w:basedOn w:val="Standaardtabel"/>
    <w:uiPriority w:val="46"/>
    <w:rsid w:val="00E276EC"/>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customStyle="1" w:styleId="Rastertabel1licht-Accent31">
    <w:name w:val="Rastertabel 1 licht - Accent 31"/>
    <w:basedOn w:val="Standaardtabel"/>
    <w:uiPriority w:val="46"/>
    <w:rsid w:val="00E276EC"/>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customStyle="1" w:styleId="Rastertabel1licht-Accent41">
    <w:name w:val="Rastertabel 1 licht - Accent 41"/>
    <w:basedOn w:val="Standaardtabel"/>
    <w:uiPriority w:val="46"/>
    <w:rsid w:val="00E276EC"/>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customStyle="1" w:styleId="Rastertabel1licht-Accent51">
    <w:name w:val="Rastertabel 1 licht - Accent 51"/>
    <w:basedOn w:val="Standaardtabel"/>
    <w:uiPriority w:val="46"/>
    <w:rsid w:val="00E276EC"/>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customStyle="1" w:styleId="Rastertabel1licht-Accent61">
    <w:name w:val="Rastertabel 1 licht - Accent 61"/>
    <w:basedOn w:val="Standaardtabel"/>
    <w:uiPriority w:val="46"/>
    <w:rsid w:val="00E276EC"/>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customStyle="1" w:styleId="Rastertabel21">
    <w:name w:val="Rastertabel 21"/>
    <w:basedOn w:val="Standaardtabel"/>
    <w:uiPriority w:val="47"/>
    <w:rsid w:val="00E276EC"/>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Rastertabel2-Accent11">
    <w:name w:val="Rastertabel 2 - Accent 11"/>
    <w:basedOn w:val="Standaardtabel"/>
    <w:uiPriority w:val="47"/>
    <w:rsid w:val="00E276EC"/>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Rastertabel2-Accent21">
    <w:name w:val="Rastertabel 2 - Accent 21"/>
    <w:basedOn w:val="Standaardtabel"/>
    <w:uiPriority w:val="47"/>
    <w:rsid w:val="00E276EC"/>
    <w:pPr>
      <w:spacing w:after="0" w:line="240" w:lineRule="auto"/>
    </w:pPr>
    <w:tblPr>
      <w:tblStyleRowBandSize w:val="1"/>
      <w:tblStyleColBandSize w:val="1"/>
      <w:tblBorders>
        <w:top w:val="single" w:sz="2" w:space="0" w:color="F4B083" w:themeColor="accent2" w:themeTint="99"/>
        <w:bottom w:val="single" w:sz="2" w:space="0" w:color="F4B083" w:themeColor="accent2" w:themeTint="99"/>
        <w:insideH w:val="single" w:sz="2" w:space="0" w:color="F4B083" w:themeColor="accent2" w:themeTint="99"/>
        <w:insideV w:val="single" w:sz="2" w:space="0" w:color="F4B083" w:themeColor="accent2" w:themeTint="99"/>
      </w:tblBorders>
    </w:tblPr>
    <w:tblStylePr w:type="firstRow">
      <w:rPr>
        <w:b/>
        <w:bCs/>
      </w:rPr>
      <w:tblPr/>
      <w:tcPr>
        <w:tcBorders>
          <w:top w:val="nil"/>
          <w:bottom w:val="single" w:sz="12" w:space="0" w:color="F4B083" w:themeColor="accent2" w:themeTint="99"/>
          <w:insideH w:val="nil"/>
          <w:insideV w:val="nil"/>
        </w:tcBorders>
        <w:shd w:val="clear" w:color="auto" w:fill="FFFFFF" w:themeFill="background1"/>
      </w:tcPr>
    </w:tblStylePr>
    <w:tblStylePr w:type="lastRow">
      <w:rPr>
        <w:b/>
        <w:bCs/>
      </w:rPr>
      <w:tblPr/>
      <w:tcPr>
        <w:tcBorders>
          <w:top w:val="double" w:sz="2" w:space="0" w:color="F4B08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Rastertabel2-Accent31">
    <w:name w:val="Rastertabel 2 - Accent 31"/>
    <w:basedOn w:val="Standaardtabel"/>
    <w:uiPriority w:val="47"/>
    <w:rsid w:val="00E276EC"/>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Rastertabel2-Accent41">
    <w:name w:val="Rastertabel 2 - Accent 41"/>
    <w:basedOn w:val="Standaardtabel"/>
    <w:uiPriority w:val="47"/>
    <w:rsid w:val="00E276EC"/>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Rastertabel2-Accent51">
    <w:name w:val="Rastertabel 2 - Accent 51"/>
    <w:basedOn w:val="Standaardtabel"/>
    <w:uiPriority w:val="47"/>
    <w:rsid w:val="00E276EC"/>
    <w:pPr>
      <w:spacing w:after="0" w:line="240" w:lineRule="auto"/>
    </w:p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Rastertabel2-Accent61">
    <w:name w:val="Rastertabel 2 - Accent 61"/>
    <w:basedOn w:val="Standaardtabel"/>
    <w:uiPriority w:val="47"/>
    <w:rsid w:val="00E276EC"/>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Rastertabel31">
    <w:name w:val="Rastertabel 31"/>
    <w:basedOn w:val="Standaardtabel"/>
    <w:uiPriority w:val="48"/>
    <w:rsid w:val="00E276E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Rastertabel3-Accent11">
    <w:name w:val="Rastertabel 3 - Accent 11"/>
    <w:basedOn w:val="Standaardtabel"/>
    <w:uiPriority w:val="48"/>
    <w:rsid w:val="00E276E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customStyle="1" w:styleId="Rastertabel3-Accent21">
    <w:name w:val="Rastertabel 3 - Accent 21"/>
    <w:basedOn w:val="Standaardtabel"/>
    <w:uiPriority w:val="48"/>
    <w:rsid w:val="00E276EC"/>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customStyle="1" w:styleId="Rastertabel3-Accent31">
    <w:name w:val="Rastertabel 3 - Accent 31"/>
    <w:basedOn w:val="Standaardtabel"/>
    <w:uiPriority w:val="48"/>
    <w:rsid w:val="00E276EC"/>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customStyle="1" w:styleId="Rastertabel3-Accent41">
    <w:name w:val="Rastertabel 3 - Accent 41"/>
    <w:basedOn w:val="Standaardtabel"/>
    <w:uiPriority w:val="48"/>
    <w:rsid w:val="00E276EC"/>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customStyle="1" w:styleId="Rastertabel3-Accent51">
    <w:name w:val="Rastertabel 3 - Accent 51"/>
    <w:basedOn w:val="Standaardtabel"/>
    <w:uiPriority w:val="48"/>
    <w:rsid w:val="00E276EC"/>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customStyle="1" w:styleId="Rastertabel3-Accent61">
    <w:name w:val="Rastertabel 3 - Accent 61"/>
    <w:basedOn w:val="Standaardtabel"/>
    <w:uiPriority w:val="48"/>
    <w:rsid w:val="00E276EC"/>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table" w:customStyle="1" w:styleId="Rastertabel41">
    <w:name w:val="Rastertabel 41"/>
    <w:basedOn w:val="Standaardtabel"/>
    <w:uiPriority w:val="49"/>
    <w:rsid w:val="00E276E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Rastertabel4-Accent11">
    <w:name w:val="Rastertabel 4 - Accent 11"/>
    <w:basedOn w:val="Standaardtabel"/>
    <w:uiPriority w:val="49"/>
    <w:rsid w:val="00E276E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Rastertabel4-Accent21">
    <w:name w:val="Rastertabel 4 - Accent 21"/>
    <w:basedOn w:val="Standaardtabel"/>
    <w:uiPriority w:val="49"/>
    <w:rsid w:val="00E276EC"/>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Rastertabel4-Accent31">
    <w:name w:val="Rastertabel 4 - Accent 31"/>
    <w:basedOn w:val="Standaardtabel"/>
    <w:uiPriority w:val="49"/>
    <w:rsid w:val="00E276EC"/>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Rastertabel4-Accent41">
    <w:name w:val="Rastertabel 4 - Accent 41"/>
    <w:basedOn w:val="Standaardtabel"/>
    <w:uiPriority w:val="49"/>
    <w:rsid w:val="00E276EC"/>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Rastertabel4-Accent51">
    <w:name w:val="Rastertabel 4 - Accent 51"/>
    <w:basedOn w:val="Standaardtabel"/>
    <w:uiPriority w:val="49"/>
    <w:rsid w:val="00E276EC"/>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Rastertabel4-Accent61">
    <w:name w:val="Rastertabel 4 - Accent 61"/>
    <w:basedOn w:val="Standaardtabel"/>
    <w:uiPriority w:val="49"/>
    <w:rsid w:val="00E276EC"/>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Rastertabel5donker1">
    <w:name w:val="Rastertabel 5 donker1"/>
    <w:basedOn w:val="Standaardtabel"/>
    <w:uiPriority w:val="50"/>
    <w:rsid w:val="00E276E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Rastertabel5donker-Accent11">
    <w:name w:val="Rastertabel 5 donker - Accent 11"/>
    <w:basedOn w:val="Standaardtabel"/>
    <w:uiPriority w:val="50"/>
    <w:rsid w:val="00E276E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1"/>
      </w:tcPr>
    </w:tblStylePr>
    <w:tblStylePr w:type="band1Vert">
      <w:tblPr/>
      <w:tcPr>
        <w:shd w:val="clear" w:color="auto" w:fill="B4C6E7" w:themeFill="accent1" w:themeFillTint="66"/>
      </w:tcPr>
    </w:tblStylePr>
    <w:tblStylePr w:type="band1Horz">
      <w:tblPr/>
      <w:tcPr>
        <w:shd w:val="clear" w:color="auto" w:fill="B4C6E7" w:themeFill="accent1" w:themeFillTint="66"/>
      </w:tcPr>
    </w:tblStylePr>
  </w:style>
  <w:style w:type="table" w:customStyle="1" w:styleId="Rastertabel5donker-Accent21">
    <w:name w:val="Rastertabel 5 donker - Accent 21"/>
    <w:basedOn w:val="Standaardtabel"/>
    <w:uiPriority w:val="50"/>
    <w:rsid w:val="00E276E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E4D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7D31"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7D31"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7D31"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7D31" w:themeFill="accent2"/>
      </w:tcPr>
    </w:tblStylePr>
    <w:tblStylePr w:type="band1Vert">
      <w:tblPr/>
      <w:tcPr>
        <w:shd w:val="clear" w:color="auto" w:fill="F7CAAC" w:themeFill="accent2" w:themeFillTint="66"/>
      </w:tcPr>
    </w:tblStylePr>
    <w:tblStylePr w:type="band1Horz">
      <w:tblPr/>
      <w:tcPr>
        <w:shd w:val="clear" w:color="auto" w:fill="F7CAAC" w:themeFill="accent2" w:themeFillTint="66"/>
      </w:tcPr>
    </w:tblStylePr>
  </w:style>
  <w:style w:type="table" w:customStyle="1" w:styleId="Rastertabel5donker-Accent31">
    <w:name w:val="Rastertabel 5 donker - Accent 31"/>
    <w:basedOn w:val="Standaardtabel"/>
    <w:uiPriority w:val="50"/>
    <w:rsid w:val="00E276E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table" w:customStyle="1" w:styleId="Rastertabel5donker-Accent41">
    <w:name w:val="Rastertabel 5 donker - Accent 41"/>
    <w:basedOn w:val="Standaardtabel"/>
    <w:uiPriority w:val="50"/>
    <w:rsid w:val="00E276E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F2C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FC00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FC00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FC00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FC000" w:themeFill="accent4"/>
      </w:tcPr>
    </w:tblStylePr>
    <w:tblStylePr w:type="band1Vert">
      <w:tblPr/>
      <w:tcPr>
        <w:shd w:val="clear" w:color="auto" w:fill="FFE599" w:themeFill="accent4" w:themeFillTint="66"/>
      </w:tcPr>
    </w:tblStylePr>
    <w:tblStylePr w:type="band1Horz">
      <w:tblPr/>
      <w:tcPr>
        <w:shd w:val="clear" w:color="auto" w:fill="FFE599" w:themeFill="accent4" w:themeFillTint="66"/>
      </w:tcPr>
    </w:tblStylePr>
  </w:style>
  <w:style w:type="table" w:customStyle="1" w:styleId="Rastertabel5donker-Accent51">
    <w:name w:val="Rastertabel 5 donker - Accent 51"/>
    <w:basedOn w:val="Standaardtabel"/>
    <w:uiPriority w:val="50"/>
    <w:rsid w:val="00E276E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customStyle="1" w:styleId="Rastertabel5donker-Accent61">
    <w:name w:val="Rastertabel 5 donker - Accent 61"/>
    <w:basedOn w:val="Standaardtabel"/>
    <w:uiPriority w:val="50"/>
    <w:rsid w:val="00E276E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customStyle="1" w:styleId="Rastertabel6kleurrijk1">
    <w:name w:val="Rastertabel 6 kleurrijk1"/>
    <w:basedOn w:val="Standaardtabel"/>
    <w:uiPriority w:val="51"/>
    <w:rsid w:val="00E276E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Rastertabel6kleurrijk-Accent11">
    <w:name w:val="Rastertabel 6 kleurrijk - Accent 11"/>
    <w:basedOn w:val="Standaardtabel"/>
    <w:uiPriority w:val="51"/>
    <w:rsid w:val="00E276EC"/>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Rastertabel6kleurrijk-Accent21">
    <w:name w:val="Rastertabel 6 kleurrijk - Accent 21"/>
    <w:basedOn w:val="Standaardtabel"/>
    <w:uiPriority w:val="51"/>
    <w:rsid w:val="00E276EC"/>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Rastertabel6kleurrijk-Accent31">
    <w:name w:val="Rastertabel 6 kleurrijk - Accent 31"/>
    <w:basedOn w:val="Standaardtabel"/>
    <w:uiPriority w:val="51"/>
    <w:rsid w:val="00E276EC"/>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Rastertabel6kleurrijk-Accent41">
    <w:name w:val="Rastertabel 6 kleurrijk - Accent 41"/>
    <w:basedOn w:val="Standaardtabel"/>
    <w:uiPriority w:val="51"/>
    <w:rsid w:val="00E276EC"/>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Rastertabel6kleurrijk-Accent51">
    <w:name w:val="Rastertabel 6 kleurrijk - Accent 51"/>
    <w:basedOn w:val="Standaardtabel"/>
    <w:uiPriority w:val="51"/>
    <w:rsid w:val="00E276EC"/>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Rastertabel6kleurrijk-Accent61">
    <w:name w:val="Rastertabel 6 kleurrijk - Accent 61"/>
    <w:basedOn w:val="Standaardtabel"/>
    <w:uiPriority w:val="51"/>
    <w:rsid w:val="00E276EC"/>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Rastertabel7kleurrijk1">
    <w:name w:val="Rastertabel 7 kleurrijk1"/>
    <w:basedOn w:val="Standaardtabel"/>
    <w:uiPriority w:val="52"/>
    <w:rsid w:val="00E276E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Rastertabel7kleurrijk-Accent11">
    <w:name w:val="Rastertabel 7 kleurrijk - Accent 11"/>
    <w:basedOn w:val="Standaardtabel"/>
    <w:uiPriority w:val="52"/>
    <w:rsid w:val="00E276EC"/>
    <w:pPr>
      <w:spacing w:after="0" w:line="240" w:lineRule="auto"/>
    </w:pPr>
    <w:rPr>
      <w:color w:val="2F5496" w:themeColor="accent1" w:themeShade="BF"/>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bottom w:val="single" w:sz="4" w:space="0" w:color="8EAADB" w:themeColor="accent1" w:themeTint="99"/>
        </w:tcBorders>
      </w:tcPr>
    </w:tblStylePr>
    <w:tblStylePr w:type="nwCell">
      <w:tblPr/>
      <w:tcPr>
        <w:tcBorders>
          <w:bottom w:val="single" w:sz="4" w:space="0" w:color="8EAADB" w:themeColor="accent1" w:themeTint="99"/>
        </w:tcBorders>
      </w:tcPr>
    </w:tblStylePr>
    <w:tblStylePr w:type="seCell">
      <w:tblPr/>
      <w:tcPr>
        <w:tcBorders>
          <w:top w:val="single" w:sz="4" w:space="0" w:color="8EAADB" w:themeColor="accent1" w:themeTint="99"/>
        </w:tcBorders>
      </w:tcPr>
    </w:tblStylePr>
    <w:tblStylePr w:type="swCell">
      <w:tblPr/>
      <w:tcPr>
        <w:tcBorders>
          <w:top w:val="single" w:sz="4" w:space="0" w:color="8EAADB" w:themeColor="accent1" w:themeTint="99"/>
        </w:tcBorders>
      </w:tcPr>
    </w:tblStylePr>
  </w:style>
  <w:style w:type="table" w:customStyle="1" w:styleId="Rastertabel7kleurrijk-Accent21">
    <w:name w:val="Rastertabel 7 kleurrijk - Accent 21"/>
    <w:basedOn w:val="Standaardtabel"/>
    <w:uiPriority w:val="52"/>
    <w:rsid w:val="00E276EC"/>
    <w:pPr>
      <w:spacing w:after="0" w:line="240" w:lineRule="auto"/>
    </w:pPr>
    <w:rPr>
      <w:color w:val="C45911" w:themeColor="accent2" w:themeShade="BF"/>
    </w:r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bottom w:val="single" w:sz="4" w:space="0" w:color="F4B083" w:themeColor="accent2" w:themeTint="99"/>
        </w:tcBorders>
      </w:tcPr>
    </w:tblStylePr>
    <w:tblStylePr w:type="nwCell">
      <w:tblPr/>
      <w:tcPr>
        <w:tcBorders>
          <w:bottom w:val="single" w:sz="4" w:space="0" w:color="F4B083" w:themeColor="accent2" w:themeTint="99"/>
        </w:tcBorders>
      </w:tcPr>
    </w:tblStylePr>
    <w:tblStylePr w:type="seCell">
      <w:tblPr/>
      <w:tcPr>
        <w:tcBorders>
          <w:top w:val="single" w:sz="4" w:space="0" w:color="F4B083" w:themeColor="accent2" w:themeTint="99"/>
        </w:tcBorders>
      </w:tcPr>
    </w:tblStylePr>
    <w:tblStylePr w:type="swCell">
      <w:tblPr/>
      <w:tcPr>
        <w:tcBorders>
          <w:top w:val="single" w:sz="4" w:space="0" w:color="F4B083" w:themeColor="accent2" w:themeTint="99"/>
        </w:tcBorders>
      </w:tcPr>
    </w:tblStylePr>
  </w:style>
  <w:style w:type="table" w:customStyle="1" w:styleId="Rastertabel7kleurrijk-Accent31">
    <w:name w:val="Rastertabel 7 kleurrijk - Accent 31"/>
    <w:basedOn w:val="Standaardtabel"/>
    <w:uiPriority w:val="52"/>
    <w:rsid w:val="00E276EC"/>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customStyle="1" w:styleId="Rastertabel7kleurrijk-Accent41">
    <w:name w:val="Rastertabel 7 kleurrijk - Accent 41"/>
    <w:basedOn w:val="Standaardtabel"/>
    <w:uiPriority w:val="52"/>
    <w:rsid w:val="00E276EC"/>
    <w:pPr>
      <w:spacing w:after="0" w:line="240" w:lineRule="auto"/>
    </w:pPr>
    <w:rPr>
      <w:color w:val="BF8F00" w:themeColor="accent4" w:themeShade="BF"/>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bottom w:val="single" w:sz="4" w:space="0" w:color="FFD966" w:themeColor="accent4" w:themeTint="99"/>
        </w:tcBorders>
      </w:tcPr>
    </w:tblStylePr>
    <w:tblStylePr w:type="nwCell">
      <w:tblPr/>
      <w:tcPr>
        <w:tcBorders>
          <w:bottom w:val="single" w:sz="4" w:space="0" w:color="FFD966" w:themeColor="accent4" w:themeTint="99"/>
        </w:tcBorders>
      </w:tcPr>
    </w:tblStylePr>
    <w:tblStylePr w:type="seCell">
      <w:tblPr/>
      <w:tcPr>
        <w:tcBorders>
          <w:top w:val="single" w:sz="4" w:space="0" w:color="FFD966" w:themeColor="accent4" w:themeTint="99"/>
        </w:tcBorders>
      </w:tcPr>
    </w:tblStylePr>
    <w:tblStylePr w:type="swCell">
      <w:tblPr/>
      <w:tcPr>
        <w:tcBorders>
          <w:top w:val="single" w:sz="4" w:space="0" w:color="FFD966" w:themeColor="accent4" w:themeTint="99"/>
        </w:tcBorders>
      </w:tcPr>
    </w:tblStylePr>
  </w:style>
  <w:style w:type="table" w:customStyle="1" w:styleId="Rastertabel7kleurrijk-Accent51">
    <w:name w:val="Rastertabel 7 kleurrijk - Accent 51"/>
    <w:basedOn w:val="Standaardtabel"/>
    <w:uiPriority w:val="52"/>
    <w:rsid w:val="00E276EC"/>
    <w:pPr>
      <w:spacing w:after="0" w:line="240" w:lineRule="auto"/>
    </w:pPr>
    <w:rPr>
      <w:color w:val="2E74B5" w:themeColor="accent5" w:themeShade="BF"/>
    </w:r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bottom w:val="single" w:sz="4" w:space="0" w:color="9CC2E5" w:themeColor="accent5" w:themeTint="99"/>
        </w:tcBorders>
      </w:tcPr>
    </w:tblStylePr>
    <w:tblStylePr w:type="nwCell">
      <w:tblPr/>
      <w:tcPr>
        <w:tcBorders>
          <w:bottom w:val="single" w:sz="4" w:space="0" w:color="9CC2E5" w:themeColor="accent5" w:themeTint="99"/>
        </w:tcBorders>
      </w:tcPr>
    </w:tblStylePr>
    <w:tblStylePr w:type="seCell">
      <w:tblPr/>
      <w:tcPr>
        <w:tcBorders>
          <w:top w:val="single" w:sz="4" w:space="0" w:color="9CC2E5" w:themeColor="accent5" w:themeTint="99"/>
        </w:tcBorders>
      </w:tcPr>
    </w:tblStylePr>
    <w:tblStylePr w:type="swCell">
      <w:tblPr/>
      <w:tcPr>
        <w:tcBorders>
          <w:top w:val="single" w:sz="4" w:space="0" w:color="9CC2E5" w:themeColor="accent5" w:themeTint="99"/>
        </w:tcBorders>
      </w:tcPr>
    </w:tblStylePr>
  </w:style>
  <w:style w:type="table" w:customStyle="1" w:styleId="Rastertabel7kleurrijk-Accent61">
    <w:name w:val="Rastertabel 7 kleurrijk - Accent 61"/>
    <w:basedOn w:val="Standaardtabel"/>
    <w:uiPriority w:val="52"/>
    <w:rsid w:val="00E276EC"/>
    <w:pPr>
      <w:spacing w:after="0" w:line="240" w:lineRule="auto"/>
    </w:pPr>
    <w:rPr>
      <w:color w:val="538135" w:themeColor="accent6" w:themeShade="BF"/>
    </w:r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bottom w:val="single" w:sz="4" w:space="0" w:color="A8D08D" w:themeColor="accent6" w:themeTint="99"/>
        </w:tcBorders>
      </w:tcPr>
    </w:tblStylePr>
    <w:tblStylePr w:type="nwCell">
      <w:tblPr/>
      <w:tcPr>
        <w:tcBorders>
          <w:bottom w:val="single" w:sz="4" w:space="0" w:color="A8D08D" w:themeColor="accent6" w:themeTint="99"/>
        </w:tcBorders>
      </w:tcPr>
    </w:tblStylePr>
    <w:tblStylePr w:type="seCell">
      <w:tblPr/>
      <w:tcPr>
        <w:tcBorders>
          <w:top w:val="single" w:sz="4" w:space="0" w:color="A8D08D" w:themeColor="accent6" w:themeTint="99"/>
        </w:tcBorders>
      </w:tcPr>
    </w:tblStylePr>
    <w:tblStylePr w:type="swCell">
      <w:tblPr/>
      <w:tcPr>
        <w:tcBorders>
          <w:top w:val="single" w:sz="4" w:space="0" w:color="A8D08D" w:themeColor="accent6" w:themeTint="99"/>
        </w:tcBorders>
      </w:tcPr>
    </w:tblStylePr>
  </w:style>
  <w:style w:type="character" w:styleId="HTML-acroniem">
    <w:name w:val="HTML Acronym"/>
    <w:basedOn w:val="Standaardalinea-lettertype"/>
    <w:uiPriority w:val="99"/>
    <w:semiHidden/>
    <w:unhideWhenUsed/>
    <w:rsid w:val="00E276EC"/>
  </w:style>
  <w:style w:type="paragraph" w:styleId="HTML-adres">
    <w:name w:val="HTML Address"/>
    <w:basedOn w:val="Standaard"/>
    <w:link w:val="HTML-adresChar"/>
    <w:uiPriority w:val="99"/>
    <w:semiHidden/>
    <w:unhideWhenUsed/>
    <w:rsid w:val="00E276EC"/>
    <w:pPr>
      <w:spacing w:after="0" w:line="240" w:lineRule="auto"/>
    </w:pPr>
    <w:rPr>
      <w:i/>
      <w:iCs/>
    </w:rPr>
  </w:style>
  <w:style w:type="character" w:customStyle="1" w:styleId="HTML-adresChar">
    <w:name w:val="HTML-adres Char"/>
    <w:basedOn w:val="Standaardalinea-lettertype"/>
    <w:link w:val="HTML-adres"/>
    <w:uiPriority w:val="99"/>
    <w:semiHidden/>
    <w:rsid w:val="00E276EC"/>
    <w:rPr>
      <w:i/>
      <w:iCs/>
    </w:rPr>
  </w:style>
  <w:style w:type="character" w:styleId="HTML-citaat">
    <w:name w:val="HTML Cite"/>
    <w:basedOn w:val="Standaardalinea-lettertype"/>
    <w:uiPriority w:val="99"/>
    <w:semiHidden/>
    <w:unhideWhenUsed/>
    <w:rsid w:val="00E276EC"/>
    <w:rPr>
      <w:i/>
      <w:iCs/>
    </w:rPr>
  </w:style>
  <w:style w:type="character" w:styleId="HTMLCode">
    <w:name w:val="HTML Code"/>
    <w:basedOn w:val="Standaardalinea-lettertype"/>
    <w:uiPriority w:val="99"/>
    <w:semiHidden/>
    <w:unhideWhenUsed/>
    <w:rsid w:val="00E276EC"/>
    <w:rPr>
      <w:rFonts w:ascii="Consolas" w:hAnsi="Consolas"/>
      <w:sz w:val="22"/>
      <w:szCs w:val="20"/>
    </w:rPr>
  </w:style>
  <w:style w:type="character" w:styleId="HTMLDefinition">
    <w:name w:val="HTML Definition"/>
    <w:basedOn w:val="Standaardalinea-lettertype"/>
    <w:uiPriority w:val="99"/>
    <w:semiHidden/>
    <w:unhideWhenUsed/>
    <w:rsid w:val="00E276EC"/>
    <w:rPr>
      <w:i/>
      <w:iCs/>
    </w:rPr>
  </w:style>
  <w:style w:type="character" w:styleId="HTML-toetsenbord">
    <w:name w:val="HTML Keyboard"/>
    <w:basedOn w:val="Standaardalinea-lettertype"/>
    <w:uiPriority w:val="99"/>
    <w:semiHidden/>
    <w:unhideWhenUsed/>
    <w:rsid w:val="00E276EC"/>
    <w:rPr>
      <w:rFonts w:ascii="Consolas" w:hAnsi="Consolas"/>
      <w:sz w:val="22"/>
      <w:szCs w:val="20"/>
    </w:rPr>
  </w:style>
  <w:style w:type="paragraph" w:styleId="HTML-voorafopgemaakt">
    <w:name w:val="HTML Preformatted"/>
    <w:basedOn w:val="Standaard"/>
    <w:link w:val="HTML-voorafopgemaaktChar"/>
    <w:uiPriority w:val="99"/>
    <w:semiHidden/>
    <w:unhideWhenUsed/>
    <w:rsid w:val="00E276EC"/>
    <w:pPr>
      <w:spacing w:after="0" w:line="240" w:lineRule="auto"/>
    </w:pPr>
    <w:rPr>
      <w:rFonts w:ascii="Consolas" w:hAnsi="Consolas"/>
      <w:sz w:val="22"/>
      <w:szCs w:val="20"/>
    </w:rPr>
  </w:style>
  <w:style w:type="character" w:customStyle="1" w:styleId="HTML-voorafopgemaaktChar">
    <w:name w:val="HTML - vooraf opgemaakt Char"/>
    <w:basedOn w:val="Standaardalinea-lettertype"/>
    <w:link w:val="HTML-voorafopgemaakt"/>
    <w:uiPriority w:val="99"/>
    <w:semiHidden/>
    <w:rsid w:val="00E276EC"/>
    <w:rPr>
      <w:rFonts w:ascii="Consolas" w:hAnsi="Consolas"/>
      <w:sz w:val="22"/>
      <w:szCs w:val="20"/>
    </w:rPr>
  </w:style>
  <w:style w:type="character" w:styleId="HTML-voorbeeld">
    <w:name w:val="HTML Sample"/>
    <w:basedOn w:val="Standaardalinea-lettertype"/>
    <w:uiPriority w:val="99"/>
    <w:semiHidden/>
    <w:unhideWhenUsed/>
    <w:rsid w:val="00E276EC"/>
    <w:rPr>
      <w:rFonts w:ascii="Consolas" w:hAnsi="Consolas"/>
      <w:sz w:val="24"/>
      <w:szCs w:val="24"/>
    </w:rPr>
  </w:style>
  <w:style w:type="character" w:styleId="HTML-schrijfmachine">
    <w:name w:val="HTML Typewriter"/>
    <w:basedOn w:val="Standaardalinea-lettertype"/>
    <w:uiPriority w:val="99"/>
    <w:semiHidden/>
    <w:unhideWhenUsed/>
    <w:rsid w:val="00E276EC"/>
    <w:rPr>
      <w:rFonts w:ascii="Consolas" w:hAnsi="Consolas"/>
      <w:sz w:val="22"/>
      <w:szCs w:val="20"/>
    </w:rPr>
  </w:style>
  <w:style w:type="character" w:styleId="HTMLVariable">
    <w:name w:val="HTML Variable"/>
    <w:basedOn w:val="Standaardalinea-lettertype"/>
    <w:uiPriority w:val="99"/>
    <w:semiHidden/>
    <w:unhideWhenUsed/>
    <w:rsid w:val="00E276EC"/>
    <w:rPr>
      <w:i/>
      <w:iCs/>
    </w:rPr>
  </w:style>
  <w:style w:type="character" w:styleId="Hyperlink">
    <w:name w:val="Hyperlink"/>
    <w:basedOn w:val="Standaardalinea-lettertype"/>
    <w:uiPriority w:val="99"/>
    <w:unhideWhenUsed/>
    <w:rsid w:val="00E276EC"/>
    <w:rPr>
      <w:color w:val="0563C1" w:themeColor="hyperlink"/>
      <w:u w:val="single"/>
    </w:rPr>
  </w:style>
  <w:style w:type="paragraph" w:styleId="Index1">
    <w:name w:val="index 1"/>
    <w:basedOn w:val="Standaard"/>
    <w:next w:val="Standaard"/>
    <w:autoRedefine/>
    <w:uiPriority w:val="99"/>
    <w:semiHidden/>
    <w:unhideWhenUsed/>
    <w:rsid w:val="00E276EC"/>
    <w:pPr>
      <w:spacing w:after="0" w:line="240" w:lineRule="auto"/>
      <w:ind w:left="260" w:hanging="260"/>
    </w:pPr>
  </w:style>
  <w:style w:type="paragraph" w:styleId="Index2">
    <w:name w:val="index 2"/>
    <w:basedOn w:val="Standaard"/>
    <w:next w:val="Standaard"/>
    <w:autoRedefine/>
    <w:uiPriority w:val="99"/>
    <w:semiHidden/>
    <w:unhideWhenUsed/>
    <w:rsid w:val="00E276EC"/>
    <w:pPr>
      <w:spacing w:after="0" w:line="240" w:lineRule="auto"/>
      <w:ind w:left="520" w:hanging="260"/>
    </w:pPr>
  </w:style>
  <w:style w:type="paragraph" w:styleId="Index3">
    <w:name w:val="index 3"/>
    <w:basedOn w:val="Standaard"/>
    <w:next w:val="Standaard"/>
    <w:autoRedefine/>
    <w:uiPriority w:val="99"/>
    <w:semiHidden/>
    <w:unhideWhenUsed/>
    <w:rsid w:val="00E276EC"/>
    <w:pPr>
      <w:spacing w:after="0" w:line="240" w:lineRule="auto"/>
      <w:ind w:left="780" w:hanging="260"/>
    </w:pPr>
  </w:style>
  <w:style w:type="paragraph" w:styleId="Index4">
    <w:name w:val="index 4"/>
    <w:basedOn w:val="Standaard"/>
    <w:next w:val="Standaard"/>
    <w:autoRedefine/>
    <w:uiPriority w:val="99"/>
    <w:semiHidden/>
    <w:unhideWhenUsed/>
    <w:rsid w:val="00E276EC"/>
    <w:pPr>
      <w:spacing w:after="0" w:line="240" w:lineRule="auto"/>
      <w:ind w:left="1040" w:hanging="260"/>
    </w:pPr>
  </w:style>
  <w:style w:type="paragraph" w:styleId="Index5">
    <w:name w:val="index 5"/>
    <w:basedOn w:val="Standaard"/>
    <w:next w:val="Standaard"/>
    <w:autoRedefine/>
    <w:uiPriority w:val="99"/>
    <w:semiHidden/>
    <w:unhideWhenUsed/>
    <w:rsid w:val="00E276EC"/>
    <w:pPr>
      <w:spacing w:after="0" w:line="240" w:lineRule="auto"/>
      <w:ind w:left="1300" w:hanging="260"/>
    </w:pPr>
  </w:style>
  <w:style w:type="paragraph" w:styleId="Index6">
    <w:name w:val="index 6"/>
    <w:basedOn w:val="Standaard"/>
    <w:next w:val="Standaard"/>
    <w:autoRedefine/>
    <w:uiPriority w:val="99"/>
    <w:semiHidden/>
    <w:unhideWhenUsed/>
    <w:rsid w:val="00E276EC"/>
    <w:pPr>
      <w:spacing w:after="0" w:line="240" w:lineRule="auto"/>
      <w:ind w:left="1560" w:hanging="260"/>
    </w:pPr>
  </w:style>
  <w:style w:type="paragraph" w:styleId="Index7">
    <w:name w:val="index 7"/>
    <w:basedOn w:val="Standaard"/>
    <w:next w:val="Standaard"/>
    <w:autoRedefine/>
    <w:uiPriority w:val="99"/>
    <w:semiHidden/>
    <w:unhideWhenUsed/>
    <w:rsid w:val="00E276EC"/>
    <w:pPr>
      <w:spacing w:after="0" w:line="240" w:lineRule="auto"/>
      <w:ind w:left="1820" w:hanging="260"/>
    </w:pPr>
  </w:style>
  <w:style w:type="paragraph" w:styleId="Index8">
    <w:name w:val="index 8"/>
    <w:basedOn w:val="Standaard"/>
    <w:next w:val="Standaard"/>
    <w:autoRedefine/>
    <w:uiPriority w:val="99"/>
    <w:semiHidden/>
    <w:unhideWhenUsed/>
    <w:rsid w:val="00E276EC"/>
    <w:pPr>
      <w:spacing w:after="0" w:line="240" w:lineRule="auto"/>
      <w:ind w:left="2080" w:hanging="260"/>
    </w:pPr>
  </w:style>
  <w:style w:type="paragraph" w:styleId="Index9">
    <w:name w:val="index 9"/>
    <w:basedOn w:val="Standaard"/>
    <w:next w:val="Standaard"/>
    <w:autoRedefine/>
    <w:uiPriority w:val="99"/>
    <w:semiHidden/>
    <w:unhideWhenUsed/>
    <w:rsid w:val="00E276EC"/>
    <w:pPr>
      <w:spacing w:after="0" w:line="240" w:lineRule="auto"/>
      <w:ind w:left="2340" w:hanging="260"/>
    </w:pPr>
  </w:style>
  <w:style w:type="paragraph" w:styleId="Indexkop">
    <w:name w:val="index heading"/>
    <w:basedOn w:val="Standaard"/>
    <w:next w:val="Index1"/>
    <w:uiPriority w:val="99"/>
    <w:semiHidden/>
    <w:unhideWhenUsed/>
    <w:rsid w:val="00E276EC"/>
    <w:rPr>
      <w:rFonts w:asciiTheme="majorHAnsi" w:eastAsiaTheme="majorEastAsia" w:hAnsiTheme="majorHAnsi" w:cstheme="majorBidi"/>
      <w:b/>
      <w:bCs/>
    </w:rPr>
  </w:style>
  <w:style w:type="table" w:styleId="Lichtraster">
    <w:name w:val="Light Grid"/>
    <w:basedOn w:val="Standaardtabel"/>
    <w:uiPriority w:val="62"/>
    <w:semiHidden/>
    <w:unhideWhenUsed/>
    <w:rsid w:val="00E276EC"/>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chtraster-accent1">
    <w:name w:val="Light Grid Accent 1"/>
    <w:basedOn w:val="Standaardtabel"/>
    <w:uiPriority w:val="62"/>
    <w:semiHidden/>
    <w:unhideWhenUsed/>
    <w:rsid w:val="00E276EC"/>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table" w:styleId="Lichtraster-accent2">
    <w:name w:val="Light Grid Accent 2"/>
    <w:basedOn w:val="Standaardtabel"/>
    <w:uiPriority w:val="62"/>
    <w:semiHidden/>
    <w:unhideWhenUsed/>
    <w:rsid w:val="00E276EC"/>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18" w:space="0" w:color="ED7D31" w:themeColor="accent2"/>
          <w:right w:val="single" w:sz="8" w:space="0" w:color="ED7D31" w:themeColor="accent2"/>
          <w:insideH w:val="nil"/>
          <w:insideV w:val="single" w:sz="8" w:space="0" w:color="ED7D31"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insideH w:val="nil"/>
          <w:insideV w:val="single" w:sz="8" w:space="0" w:color="ED7D31"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shd w:val="clear" w:color="auto" w:fill="FADECB" w:themeFill="accent2" w:themeFillTint="3F"/>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shd w:val="clear" w:color="auto" w:fill="FADECB" w:themeFill="accent2" w:themeFillTint="3F"/>
      </w:tcPr>
    </w:tblStylePr>
    <w:tblStylePr w:type="band2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insideV w:val="single" w:sz="8" w:space="0" w:color="ED7D31" w:themeColor="accent2"/>
        </w:tcBorders>
      </w:tcPr>
    </w:tblStylePr>
  </w:style>
  <w:style w:type="table" w:styleId="Lichtraster-accent3">
    <w:name w:val="Light Grid Accent 3"/>
    <w:basedOn w:val="Standaardtabel"/>
    <w:uiPriority w:val="62"/>
    <w:semiHidden/>
    <w:unhideWhenUsed/>
    <w:rsid w:val="00E276EC"/>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18" w:space="0" w:color="A5A5A5" w:themeColor="accent3"/>
          <w:right w:val="single" w:sz="8" w:space="0" w:color="A5A5A5" w:themeColor="accent3"/>
          <w:insideH w:val="nil"/>
          <w:insideV w:val="single" w:sz="8" w:space="0" w:color="A5A5A5"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insideH w:val="nil"/>
          <w:insideV w:val="single" w:sz="8" w:space="0" w:color="A5A5A5"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shd w:val="clear" w:color="auto" w:fill="E8E8E8" w:themeFill="accent3" w:themeFillTint="3F"/>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shd w:val="clear" w:color="auto" w:fill="E8E8E8" w:themeFill="accent3" w:themeFillTint="3F"/>
      </w:tcPr>
    </w:tblStylePr>
    <w:tblStylePr w:type="band2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insideV w:val="single" w:sz="8" w:space="0" w:color="A5A5A5" w:themeColor="accent3"/>
        </w:tcBorders>
      </w:tcPr>
    </w:tblStylePr>
  </w:style>
  <w:style w:type="table" w:styleId="Lichtraster-accent4">
    <w:name w:val="Light Grid Accent 4"/>
    <w:basedOn w:val="Standaardtabel"/>
    <w:uiPriority w:val="62"/>
    <w:semiHidden/>
    <w:unhideWhenUsed/>
    <w:rsid w:val="00E276EC"/>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18" w:space="0" w:color="FFC000" w:themeColor="accent4"/>
          <w:right w:val="single" w:sz="8" w:space="0" w:color="FFC000" w:themeColor="accent4"/>
          <w:insideH w:val="nil"/>
          <w:insideV w:val="single" w:sz="8" w:space="0" w:color="FFC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insideH w:val="nil"/>
          <w:insideV w:val="single" w:sz="8" w:space="0" w:color="FFC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shd w:val="clear" w:color="auto" w:fill="FFEFC0" w:themeFill="accent4" w:themeFillTint="3F"/>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shd w:val="clear" w:color="auto" w:fill="FFEFC0" w:themeFill="accent4" w:themeFillTint="3F"/>
      </w:tcPr>
    </w:tblStylePr>
    <w:tblStylePr w:type="band2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insideV w:val="single" w:sz="8" w:space="0" w:color="FFC000" w:themeColor="accent4"/>
        </w:tcBorders>
      </w:tcPr>
    </w:tblStylePr>
  </w:style>
  <w:style w:type="table" w:styleId="Lichtraster-accent5">
    <w:name w:val="Light Grid Accent 5"/>
    <w:basedOn w:val="Standaardtabel"/>
    <w:uiPriority w:val="62"/>
    <w:semiHidden/>
    <w:unhideWhenUsed/>
    <w:rsid w:val="00E276EC"/>
    <w:pPr>
      <w:spacing w:after="0" w:line="240" w:lineRule="auto"/>
    </w:p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18" w:space="0" w:color="5B9BD5" w:themeColor="accent5"/>
          <w:right w:val="single" w:sz="8" w:space="0" w:color="5B9BD5" w:themeColor="accent5"/>
          <w:insideH w:val="nil"/>
          <w:insideV w:val="single" w:sz="8" w:space="0" w:color="5B9BD5"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insideH w:val="nil"/>
          <w:insideV w:val="single" w:sz="8" w:space="0" w:color="5B9BD5"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shd w:val="clear" w:color="auto" w:fill="D6E6F4" w:themeFill="accent5" w:themeFillTint="3F"/>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shd w:val="clear" w:color="auto" w:fill="D6E6F4" w:themeFill="accent5" w:themeFillTint="3F"/>
      </w:tcPr>
    </w:tblStylePr>
    <w:tblStylePr w:type="band2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insideV w:val="single" w:sz="8" w:space="0" w:color="5B9BD5" w:themeColor="accent5"/>
        </w:tcBorders>
      </w:tcPr>
    </w:tblStylePr>
  </w:style>
  <w:style w:type="table" w:styleId="Lichtraster-accent6">
    <w:name w:val="Light Grid Accent 6"/>
    <w:basedOn w:val="Standaardtabel"/>
    <w:uiPriority w:val="62"/>
    <w:semiHidden/>
    <w:unhideWhenUsed/>
    <w:rsid w:val="00E276EC"/>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18" w:space="0" w:color="70AD47" w:themeColor="accent6"/>
          <w:right w:val="single" w:sz="8" w:space="0" w:color="70AD47" w:themeColor="accent6"/>
          <w:insideH w:val="nil"/>
          <w:insideV w:val="single" w:sz="8" w:space="0" w:color="70AD4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insideH w:val="nil"/>
          <w:insideV w:val="single" w:sz="8" w:space="0" w:color="70AD4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shd w:val="clear" w:color="auto" w:fill="DBEBD0" w:themeFill="accent6" w:themeFillTint="3F"/>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shd w:val="clear" w:color="auto" w:fill="DBEBD0" w:themeFill="accent6" w:themeFillTint="3F"/>
      </w:tcPr>
    </w:tblStylePr>
    <w:tblStylePr w:type="band2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insideV w:val="single" w:sz="8" w:space="0" w:color="70AD47" w:themeColor="accent6"/>
        </w:tcBorders>
      </w:tcPr>
    </w:tblStylePr>
  </w:style>
  <w:style w:type="table" w:styleId="Lichtelijst">
    <w:name w:val="Light List"/>
    <w:basedOn w:val="Standaardtabel"/>
    <w:uiPriority w:val="61"/>
    <w:semiHidden/>
    <w:unhideWhenUsed/>
    <w:rsid w:val="00E276EC"/>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chtelijst-accent1">
    <w:name w:val="Light List Accent 1"/>
    <w:basedOn w:val="Standaardtabel"/>
    <w:uiPriority w:val="61"/>
    <w:semiHidden/>
    <w:unhideWhenUsed/>
    <w:rsid w:val="00E276EC"/>
    <w:pPr>
      <w:spacing w:after="0" w:line="240" w:lineRule="auto"/>
    </w:p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table" w:styleId="Lichtelijst-accent2">
    <w:name w:val="Light List Accent 2"/>
    <w:basedOn w:val="Standaardtabel"/>
    <w:uiPriority w:val="61"/>
    <w:semiHidden/>
    <w:unhideWhenUsed/>
    <w:rsid w:val="00E276EC"/>
    <w:pPr>
      <w:spacing w:after="0" w:line="240" w:lineRule="auto"/>
    </w:p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pPr>
        <w:spacing w:before="0" w:after="0" w:line="240" w:lineRule="auto"/>
      </w:pPr>
      <w:rPr>
        <w:b/>
        <w:bCs/>
        <w:color w:val="FFFFFF" w:themeColor="background1"/>
      </w:rPr>
      <w:tblPr/>
      <w:tcPr>
        <w:shd w:val="clear" w:color="auto" w:fill="ED7D31" w:themeFill="accent2"/>
      </w:tcPr>
    </w:tblStylePr>
    <w:tblStylePr w:type="lastRow">
      <w:pPr>
        <w:spacing w:before="0" w:after="0" w:line="240" w:lineRule="auto"/>
      </w:pPr>
      <w:rPr>
        <w:b/>
        <w:bCs/>
      </w:rPr>
      <w:tblPr/>
      <w:tcPr>
        <w:tcBorders>
          <w:top w:val="double" w:sz="6" w:space="0" w:color="ED7D31" w:themeColor="accent2"/>
          <w:left w:val="single" w:sz="8" w:space="0" w:color="ED7D31" w:themeColor="accent2"/>
          <w:bottom w:val="single" w:sz="8" w:space="0" w:color="ED7D31" w:themeColor="accent2"/>
          <w:right w:val="single" w:sz="8" w:space="0" w:color="ED7D31" w:themeColor="accent2"/>
        </w:tcBorders>
      </w:tcPr>
    </w:tblStylePr>
    <w:tblStylePr w:type="firstCol">
      <w:rPr>
        <w:b/>
        <w:bCs/>
      </w:rPr>
    </w:tblStylePr>
    <w:tblStylePr w:type="lastCol">
      <w:rPr>
        <w:b/>
        <w:bCs/>
      </w:rPr>
    </w:tblStylePr>
    <w:tblStylePr w:type="band1Vert">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tblStylePr w:type="band1Horz">
      <w:tblPr/>
      <w:tcPr>
        <w:tcBorders>
          <w:top w:val="single" w:sz="8" w:space="0" w:color="ED7D31" w:themeColor="accent2"/>
          <w:left w:val="single" w:sz="8" w:space="0" w:color="ED7D31" w:themeColor="accent2"/>
          <w:bottom w:val="single" w:sz="8" w:space="0" w:color="ED7D31" w:themeColor="accent2"/>
          <w:right w:val="single" w:sz="8" w:space="0" w:color="ED7D31" w:themeColor="accent2"/>
        </w:tcBorders>
      </w:tcPr>
    </w:tblStylePr>
  </w:style>
  <w:style w:type="table" w:styleId="Lichtelijst-accent3">
    <w:name w:val="Light List Accent 3"/>
    <w:basedOn w:val="Standaardtabel"/>
    <w:uiPriority w:val="61"/>
    <w:semiHidden/>
    <w:unhideWhenUsed/>
    <w:rsid w:val="00E276EC"/>
    <w:pPr>
      <w:spacing w:after="0" w:line="240" w:lineRule="auto"/>
    </w:p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pPr>
        <w:spacing w:before="0" w:after="0" w:line="240" w:lineRule="auto"/>
      </w:pPr>
      <w:rPr>
        <w:b/>
        <w:bCs/>
        <w:color w:val="FFFFFF" w:themeColor="background1"/>
      </w:rPr>
      <w:tblPr/>
      <w:tcPr>
        <w:shd w:val="clear" w:color="auto" w:fill="A5A5A5" w:themeFill="accent3"/>
      </w:tcPr>
    </w:tblStylePr>
    <w:tblStylePr w:type="lastRow">
      <w:pPr>
        <w:spacing w:before="0" w:after="0" w:line="240" w:lineRule="auto"/>
      </w:pPr>
      <w:rPr>
        <w:b/>
        <w:bCs/>
      </w:rPr>
      <w:tblPr/>
      <w:tcPr>
        <w:tcBorders>
          <w:top w:val="double" w:sz="6" w:space="0" w:color="A5A5A5" w:themeColor="accent3"/>
          <w:left w:val="single" w:sz="8" w:space="0" w:color="A5A5A5" w:themeColor="accent3"/>
          <w:bottom w:val="single" w:sz="8" w:space="0" w:color="A5A5A5" w:themeColor="accent3"/>
          <w:right w:val="single" w:sz="8" w:space="0" w:color="A5A5A5" w:themeColor="accent3"/>
        </w:tcBorders>
      </w:tcPr>
    </w:tblStylePr>
    <w:tblStylePr w:type="firstCol">
      <w:rPr>
        <w:b/>
        <w:bCs/>
      </w:rPr>
    </w:tblStylePr>
    <w:tblStylePr w:type="lastCol">
      <w:rPr>
        <w:b/>
        <w:bCs/>
      </w:rPr>
    </w:tblStylePr>
    <w:tblStylePr w:type="band1Vert">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tblStylePr w:type="band1Horz">
      <w:tblPr/>
      <w:tcPr>
        <w:tcBorders>
          <w:top w:val="single" w:sz="8" w:space="0" w:color="A5A5A5" w:themeColor="accent3"/>
          <w:left w:val="single" w:sz="8" w:space="0" w:color="A5A5A5" w:themeColor="accent3"/>
          <w:bottom w:val="single" w:sz="8" w:space="0" w:color="A5A5A5" w:themeColor="accent3"/>
          <w:right w:val="single" w:sz="8" w:space="0" w:color="A5A5A5" w:themeColor="accent3"/>
        </w:tcBorders>
      </w:tcPr>
    </w:tblStylePr>
  </w:style>
  <w:style w:type="table" w:styleId="Lichtelijst-accent4">
    <w:name w:val="Light List Accent 4"/>
    <w:basedOn w:val="Standaardtabel"/>
    <w:uiPriority w:val="61"/>
    <w:semiHidden/>
    <w:unhideWhenUsed/>
    <w:rsid w:val="00E276EC"/>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ichtelijst-accent5">
    <w:name w:val="Light List Accent 5"/>
    <w:basedOn w:val="Standaardtabel"/>
    <w:uiPriority w:val="61"/>
    <w:semiHidden/>
    <w:unhideWhenUsed/>
    <w:rsid w:val="00E276EC"/>
    <w:pPr>
      <w:spacing w:after="0" w:line="240" w:lineRule="auto"/>
    </w:p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pPr>
        <w:spacing w:before="0" w:after="0" w:line="240" w:lineRule="auto"/>
      </w:pPr>
      <w:rPr>
        <w:b/>
        <w:bCs/>
        <w:color w:val="FFFFFF" w:themeColor="background1"/>
      </w:rPr>
      <w:tblPr/>
      <w:tcPr>
        <w:shd w:val="clear" w:color="auto" w:fill="5B9BD5" w:themeFill="accent5"/>
      </w:tcPr>
    </w:tblStylePr>
    <w:tblStylePr w:type="lastRow">
      <w:pPr>
        <w:spacing w:before="0" w:after="0" w:line="240" w:lineRule="auto"/>
      </w:pPr>
      <w:rPr>
        <w:b/>
        <w:bCs/>
      </w:rPr>
      <w:tblPr/>
      <w:tcPr>
        <w:tcBorders>
          <w:top w:val="double" w:sz="6" w:space="0" w:color="5B9BD5" w:themeColor="accent5"/>
          <w:left w:val="single" w:sz="8" w:space="0" w:color="5B9BD5" w:themeColor="accent5"/>
          <w:bottom w:val="single" w:sz="8" w:space="0" w:color="5B9BD5" w:themeColor="accent5"/>
          <w:right w:val="single" w:sz="8" w:space="0" w:color="5B9BD5" w:themeColor="accent5"/>
        </w:tcBorders>
      </w:tcPr>
    </w:tblStylePr>
    <w:tblStylePr w:type="firstCol">
      <w:rPr>
        <w:b/>
        <w:bCs/>
      </w:rPr>
    </w:tblStylePr>
    <w:tblStylePr w:type="lastCol">
      <w:rPr>
        <w:b/>
        <w:bCs/>
      </w:rPr>
    </w:tblStylePr>
    <w:tblStylePr w:type="band1Vert">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tblStylePr w:type="band1Horz">
      <w:tblPr/>
      <w:tcPr>
        <w:tcBorders>
          <w:top w:val="single" w:sz="8" w:space="0" w:color="5B9BD5" w:themeColor="accent5"/>
          <w:left w:val="single" w:sz="8" w:space="0" w:color="5B9BD5" w:themeColor="accent5"/>
          <w:bottom w:val="single" w:sz="8" w:space="0" w:color="5B9BD5" w:themeColor="accent5"/>
          <w:right w:val="single" w:sz="8" w:space="0" w:color="5B9BD5" w:themeColor="accent5"/>
        </w:tcBorders>
      </w:tcPr>
    </w:tblStylePr>
  </w:style>
  <w:style w:type="table" w:styleId="Lichtelijst-accent6">
    <w:name w:val="Light List Accent 6"/>
    <w:basedOn w:val="Standaardtabel"/>
    <w:uiPriority w:val="61"/>
    <w:semiHidden/>
    <w:unhideWhenUsed/>
    <w:rsid w:val="00E276EC"/>
    <w:pPr>
      <w:spacing w:after="0" w:line="240" w:lineRule="auto"/>
    </w:p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pPr>
        <w:spacing w:before="0" w:after="0" w:line="240" w:lineRule="auto"/>
      </w:pPr>
      <w:rPr>
        <w:b/>
        <w:bCs/>
        <w:color w:val="FFFFFF" w:themeColor="background1"/>
      </w:rPr>
      <w:tblPr/>
      <w:tcPr>
        <w:shd w:val="clear" w:color="auto" w:fill="70AD47" w:themeFill="accent6"/>
      </w:tcPr>
    </w:tblStylePr>
    <w:tblStylePr w:type="lastRow">
      <w:pPr>
        <w:spacing w:before="0" w:after="0" w:line="240" w:lineRule="auto"/>
      </w:pPr>
      <w:rPr>
        <w:b/>
        <w:bCs/>
      </w:rPr>
      <w:tblPr/>
      <w:tcPr>
        <w:tcBorders>
          <w:top w:val="double" w:sz="6" w:space="0" w:color="70AD47" w:themeColor="accent6"/>
          <w:left w:val="single" w:sz="8" w:space="0" w:color="70AD47" w:themeColor="accent6"/>
          <w:bottom w:val="single" w:sz="8" w:space="0" w:color="70AD47" w:themeColor="accent6"/>
          <w:right w:val="single" w:sz="8" w:space="0" w:color="70AD47" w:themeColor="accent6"/>
        </w:tcBorders>
      </w:tcPr>
    </w:tblStylePr>
    <w:tblStylePr w:type="firstCol">
      <w:rPr>
        <w:b/>
        <w:bCs/>
      </w:rPr>
    </w:tblStylePr>
    <w:tblStylePr w:type="lastCol">
      <w:rPr>
        <w:b/>
        <w:bCs/>
      </w:rPr>
    </w:tblStylePr>
    <w:tblStylePr w:type="band1Vert">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tblStylePr w:type="band1Horz">
      <w:tblPr/>
      <w:tcPr>
        <w:tcBorders>
          <w:top w:val="single" w:sz="8" w:space="0" w:color="70AD47" w:themeColor="accent6"/>
          <w:left w:val="single" w:sz="8" w:space="0" w:color="70AD47" w:themeColor="accent6"/>
          <w:bottom w:val="single" w:sz="8" w:space="0" w:color="70AD47" w:themeColor="accent6"/>
          <w:right w:val="single" w:sz="8" w:space="0" w:color="70AD47" w:themeColor="accent6"/>
        </w:tcBorders>
      </w:tcPr>
    </w:tblStylePr>
  </w:style>
  <w:style w:type="table" w:styleId="Lichtearcering">
    <w:name w:val="Light Shading"/>
    <w:basedOn w:val="Standaardtabel"/>
    <w:uiPriority w:val="60"/>
    <w:semiHidden/>
    <w:unhideWhenUsed/>
    <w:rsid w:val="00E276E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chtearcering-accent1">
    <w:name w:val="Light Shading Accent 1"/>
    <w:basedOn w:val="Standaardtabel"/>
    <w:uiPriority w:val="60"/>
    <w:semiHidden/>
    <w:unhideWhenUsed/>
    <w:rsid w:val="00E276EC"/>
    <w:pPr>
      <w:spacing w:after="0" w:line="240" w:lineRule="auto"/>
    </w:pPr>
    <w:rPr>
      <w:color w:val="2F5496" w:themeColor="accent1" w:themeShade="BF"/>
    </w:rPr>
    <w:tblPr>
      <w:tblStyleRowBandSize w:val="1"/>
      <w:tblStyleColBandSize w:val="1"/>
      <w:tblBorders>
        <w:top w:val="single" w:sz="8" w:space="0" w:color="4472C4" w:themeColor="accent1"/>
        <w:bottom w:val="single" w:sz="8" w:space="0" w:color="4472C4" w:themeColor="accent1"/>
      </w:tblBorders>
    </w:tblPr>
    <w:tblStylePr w:type="fir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lastRow">
      <w:pPr>
        <w:spacing w:before="0" w:after="0" w:line="240" w:lineRule="auto"/>
      </w:pPr>
      <w:rPr>
        <w:b/>
        <w:bCs/>
      </w:rPr>
      <w:tblPr/>
      <w:tcPr>
        <w:tcBorders>
          <w:top w:val="single" w:sz="8" w:space="0" w:color="4472C4" w:themeColor="accent1"/>
          <w:left w:val="nil"/>
          <w:bottom w:val="single" w:sz="8" w:space="0" w:color="4472C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left w:val="nil"/>
          <w:right w:val="nil"/>
          <w:insideH w:val="nil"/>
          <w:insideV w:val="nil"/>
        </w:tcBorders>
        <w:shd w:val="clear" w:color="auto" w:fill="D0DBF0" w:themeFill="accent1" w:themeFillTint="3F"/>
      </w:tcPr>
    </w:tblStylePr>
  </w:style>
  <w:style w:type="table" w:styleId="Lichtearcering-accent2">
    <w:name w:val="Light Shading Accent 2"/>
    <w:basedOn w:val="Standaardtabel"/>
    <w:uiPriority w:val="60"/>
    <w:semiHidden/>
    <w:unhideWhenUsed/>
    <w:rsid w:val="00E276EC"/>
    <w:pPr>
      <w:spacing w:after="0" w:line="240" w:lineRule="auto"/>
    </w:pPr>
    <w:rPr>
      <w:color w:val="C45911" w:themeColor="accent2" w:themeShade="BF"/>
    </w:rPr>
    <w:tblPr>
      <w:tblStyleRowBandSize w:val="1"/>
      <w:tblStyleColBandSize w:val="1"/>
      <w:tblBorders>
        <w:top w:val="single" w:sz="8" w:space="0" w:color="ED7D31" w:themeColor="accent2"/>
        <w:bottom w:val="single" w:sz="8" w:space="0" w:color="ED7D31" w:themeColor="accent2"/>
      </w:tblBorders>
    </w:tblPr>
    <w:tblStylePr w:type="fir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lastRow">
      <w:pPr>
        <w:spacing w:before="0" w:after="0" w:line="240" w:lineRule="auto"/>
      </w:pPr>
      <w:rPr>
        <w:b/>
        <w:bCs/>
      </w:rPr>
      <w:tblPr/>
      <w:tcPr>
        <w:tcBorders>
          <w:top w:val="single" w:sz="8" w:space="0" w:color="ED7D31" w:themeColor="accent2"/>
          <w:left w:val="nil"/>
          <w:bottom w:val="single" w:sz="8" w:space="0" w:color="ED7D31"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left w:val="nil"/>
          <w:right w:val="nil"/>
          <w:insideH w:val="nil"/>
          <w:insideV w:val="nil"/>
        </w:tcBorders>
        <w:shd w:val="clear" w:color="auto" w:fill="FADECB" w:themeFill="accent2" w:themeFillTint="3F"/>
      </w:tcPr>
    </w:tblStylePr>
  </w:style>
  <w:style w:type="table" w:styleId="Lichtearcering-accent3">
    <w:name w:val="Light Shading Accent 3"/>
    <w:basedOn w:val="Standaardtabel"/>
    <w:uiPriority w:val="60"/>
    <w:semiHidden/>
    <w:unhideWhenUsed/>
    <w:rsid w:val="00E276EC"/>
    <w:pPr>
      <w:spacing w:after="0" w:line="240" w:lineRule="auto"/>
    </w:pPr>
    <w:rPr>
      <w:color w:val="7B7B7B" w:themeColor="accent3" w:themeShade="BF"/>
    </w:rPr>
    <w:tblPr>
      <w:tblStyleRowBandSize w:val="1"/>
      <w:tblStyleColBandSize w:val="1"/>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table" w:styleId="Lichtearcering-accent4">
    <w:name w:val="Light Shading Accent 4"/>
    <w:basedOn w:val="Standaardtabel"/>
    <w:uiPriority w:val="60"/>
    <w:semiHidden/>
    <w:unhideWhenUsed/>
    <w:rsid w:val="00E276EC"/>
    <w:pPr>
      <w:spacing w:after="0" w:line="240" w:lineRule="auto"/>
    </w:pPr>
    <w:rPr>
      <w:color w:val="BF8F00" w:themeColor="accent4" w:themeShade="BF"/>
    </w:rPr>
    <w:tblPr>
      <w:tblStyleRowBandSize w:val="1"/>
      <w:tblStyleColBandSize w:val="1"/>
      <w:tblBorders>
        <w:top w:val="single" w:sz="8" w:space="0" w:color="FFC000" w:themeColor="accent4"/>
        <w:bottom w:val="single" w:sz="8" w:space="0" w:color="FFC000" w:themeColor="accent4"/>
      </w:tblBorders>
    </w:tblPr>
    <w:tblStylePr w:type="fir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lastRow">
      <w:pPr>
        <w:spacing w:before="0" w:after="0" w:line="240" w:lineRule="auto"/>
      </w:pPr>
      <w:rPr>
        <w:b/>
        <w:bCs/>
      </w:rPr>
      <w:tblPr/>
      <w:tcPr>
        <w:tcBorders>
          <w:top w:val="single" w:sz="8" w:space="0" w:color="FFC000" w:themeColor="accent4"/>
          <w:left w:val="nil"/>
          <w:bottom w:val="single" w:sz="8" w:space="0" w:color="FFC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left w:val="nil"/>
          <w:right w:val="nil"/>
          <w:insideH w:val="nil"/>
          <w:insideV w:val="nil"/>
        </w:tcBorders>
        <w:shd w:val="clear" w:color="auto" w:fill="FFEFC0" w:themeFill="accent4" w:themeFillTint="3F"/>
      </w:tcPr>
    </w:tblStylePr>
  </w:style>
  <w:style w:type="table" w:styleId="Lichtearcering-accent5">
    <w:name w:val="Light Shading Accent 5"/>
    <w:basedOn w:val="Standaardtabel"/>
    <w:uiPriority w:val="60"/>
    <w:semiHidden/>
    <w:unhideWhenUsed/>
    <w:rsid w:val="00E276EC"/>
    <w:pPr>
      <w:spacing w:after="0" w:line="240" w:lineRule="auto"/>
    </w:pPr>
    <w:rPr>
      <w:color w:val="2E74B5" w:themeColor="accent5" w:themeShade="BF"/>
    </w:rPr>
    <w:tblPr>
      <w:tblStyleRowBandSize w:val="1"/>
      <w:tblStyleColBandSize w:val="1"/>
      <w:tblBorders>
        <w:top w:val="single" w:sz="8" w:space="0" w:color="5B9BD5" w:themeColor="accent5"/>
        <w:bottom w:val="single" w:sz="8" w:space="0" w:color="5B9BD5" w:themeColor="accent5"/>
      </w:tblBorders>
    </w:tblPr>
    <w:tblStylePr w:type="fir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lastRow">
      <w:pPr>
        <w:spacing w:before="0" w:after="0" w:line="240" w:lineRule="auto"/>
      </w:pPr>
      <w:rPr>
        <w:b/>
        <w:bCs/>
      </w:rPr>
      <w:tblPr/>
      <w:tcPr>
        <w:tcBorders>
          <w:top w:val="single" w:sz="8" w:space="0" w:color="5B9BD5" w:themeColor="accent5"/>
          <w:left w:val="nil"/>
          <w:bottom w:val="single" w:sz="8" w:space="0" w:color="5B9BD5"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left w:val="nil"/>
          <w:right w:val="nil"/>
          <w:insideH w:val="nil"/>
          <w:insideV w:val="nil"/>
        </w:tcBorders>
        <w:shd w:val="clear" w:color="auto" w:fill="D6E6F4" w:themeFill="accent5" w:themeFillTint="3F"/>
      </w:tcPr>
    </w:tblStylePr>
  </w:style>
  <w:style w:type="table" w:styleId="Lichtearcering-accent6">
    <w:name w:val="Light Shading Accent 6"/>
    <w:basedOn w:val="Standaardtabel"/>
    <w:uiPriority w:val="60"/>
    <w:semiHidden/>
    <w:unhideWhenUsed/>
    <w:rsid w:val="00E276EC"/>
    <w:pPr>
      <w:spacing w:after="0" w:line="240" w:lineRule="auto"/>
    </w:pPr>
    <w:rPr>
      <w:color w:val="538135" w:themeColor="accent6" w:themeShade="BF"/>
    </w:rPr>
    <w:tblPr>
      <w:tblStyleRowBandSize w:val="1"/>
      <w:tblStyleColBandSize w:val="1"/>
      <w:tblBorders>
        <w:top w:val="single" w:sz="8" w:space="0" w:color="70AD47" w:themeColor="accent6"/>
        <w:bottom w:val="single" w:sz="8" w:space="0" w:color="70AD47" w:themeColor="accent6"/>
      </w:tblBorders>
    </w:tblPr>
    <w:tblStylePr w:type="fir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lastRow">
      <w:pPr>
        <w:spacing w:before="0" w:after="0" w:line="240" w:lineRule="auto"/>
      </w:pPr>
      <w:rPr>
        <w:b/>
        <w:bCs/>
      </w:rPr>
      <w:tblPr/>
      <w:tcPr>
        <w:tcBorders>
          <w:top w:val="single" w:sz="8" w:space="0" w:color="70AD47" w:themeColor="accent6"/>
          <w:left w:val="nil"/>
          <w:bottom w:val="single" w:sz="8" w:space="0" w:color="70AD4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left w:val="nil"/>
          <w:right w:val="nil"/>
          <w:insideH w:val="nil"/>
          <w:insideV w:val="nil"/>
        </w:tcBorders>
        <w:shd w:val="clear" w:color="auto" w:fill="DBEBD0" w:themeFill="accent6" w:themeFillTint="3F"/>
      </w:tcPr>
    </w:tblStylePr>
  </w:style>
  <w:style w:type="character" w:styleId="Regelnummer">
    <w:name w:val="line number"/>
    <w:basedOn w:val="Standaardalinea-lettertype"/>
    <w:uiPriority w:val="99"/>
    <w:semiHidden/>
    <w:unhideWhenUsed/>
    <w:rsid w:val="00E276EC"/>
  </w:style>
  <w:style w:type="paragraph" w:styleId="Lijst">
    <w:name w:val="List"/>
    <w:basedOn w:val="Standaard"/>
    <w:uiPriority w:val="99"/>
    <w:semiHidden/>
    <w:unhideWhenUsed/>
    <w:rsid w:val="00E276EC"/>
    <w:pPr>
      <w:ind w:left="360" w:hanging="360"/>
      <w:contextualSpacing/>
    </w:pPr>
  </w:style>
  <w:style w:type="paragraph" w:styleId="Lijst2">
    <w:name w:val="List 2"/>
    <w:basedOn w:val="Standaard"/>
    <w:uiPriority w:val="99"/>
    <w:semiHidden/>
    <w:unhideWhenUsed/>
    <w:rsid w:val="00E276EC"/>
    <w:pPr>
      <w:ind w:left="720" w:hanging="360"/>
      <w:contextualSpacing/>
    </w:pPr>
  </w:style>
  <w:style w:type="paragraph" w:styleId="Lijst3">
    <w:name w:val="List 3"/>
    <w:basedOn w:val="Standaard"/>
    <w:uiPriority w:val="99"/>
    <w:semiHidden/>
    <w:unhideWhenUsed/>
    <w:rsid w:val="00E276EC"/>
    <w:pPr>
      <w:ind w:left="1080" w:hanging="360"/>
      <w:contextualSpacing/>
    </w:pPr>
  </w:style>
  <w:style w:type="paragraph" w:styleId="Lijst4">
    <w:name w:val="List 4"/>
    <w:basedOn w:val="Standaard"/>
    <w:uiPriority w:val="99"/>
    <w:semiHidden/>
    <w:unhideWhenUsed/>
    <w:rsid w:val="00E276EC"/>
    <w:pPr>
      <w:ind w:left="1440" w:hanging="360"/>
      <w:contextualSpacing/>
    </w:pPr>
  </w:style>
  <w:style w:type="paragraph" w:styleId="Lijst5">
    <w:name w:val="List 5"/>
    <w:basedOn w:val="Standaard"/>
    <w:uiPriority w:val="99"/>
    <w:semiHidden/>
    <w:unhideWhenUsed/>
    <w:rsid w:val="00E276EC"/>
    <w:pPr>
      <w:ind w:left="1800" w:hanging="360"/>
      <w:contextualSpacing/>
    </w:pPr>
  </w:style>
  <w:style w:type="paragraph" w:styleId="Lijstopsomteken">
    <w:name w:val="List Bullet"/>
    <w:basedOn w:val="Standaard"/>
    <w:uiPriority w:val="99"/>
    <w:semiHidden/>
    <w:unhideWhenUsed/>
    <w:rsid w:val="00E276EC"/>
    <w:pPr>
      <w:numPr>
        <w:numId w:val="1"/>
      </w:numPr>
      <w:contextualSpacing/>
    </w:pPr>
  </w:style>
  <w:style w:type="paragraph" w:styleId="Lijstopsomteken2">
    <w:name w:val="List Bullet 2"/>
    <w:basedOn w:val="Standaard"/>
    <w:uiPriority w:val="99"/>
    <w:semiHidden/>
    <w:unhideWhenUsed/>
    <w:rsid w:val="00E276EC"/>
    <w:pPr>
      <w:numPr>
        <w:numId w:val="2"/>
      </w:numPr>
      <w:contextualSpacing/>
    </w:pPr>
  </w:style>
  <w:style w:type="paragraph" w:styleId="Lijstopsomteken3">
    <w:name w:val="List Bullet 3"/>
    <w:basedOn w:val="Standaard"/>
    <w:uiPriority w:val="99"/>
    <w:semiHidden/>
    <w:unhideWhenUsed/>
    <w:rsid w:val="00E276EC"/>
    <w:pPr>
      <w:numPr>
        <w:numId w:val="3"/>
      </w:numPr>
      <w:contextualSpacing/>
    </w:pPr>
  </w:style>
  <w:style w:type="paragraph" w:styleId="Lijstopsomteken4">
    <w:name w:val="List Bullet 4"/>
    <w:basedOn w:val="Standaard"/>
    <w:uiPriority w:val="99"/>
    <w:semiHidden/>
    <w:unhideWhenUsed/>
    <w:rsid w:val="00E276EC"/>
    <w:pPr>
      <w:numPr>
        <w:numId w:val="4"/>
      </w:numPr>
      <w:contextualSpacing/>
    </w:pPr>
  </w:style>
  <w:style w:type="paragraph" w:styleId="Lijstopsomteken5">
    <w:name w:val="List Bullet 5"/>
    <w:basedOn w:val="Standaard"/>
    <w:uiPriority w:val="99"/>
    <w:semiHidden/>
    <w:unhideWhenUsed/>
    <w:rsid w:val="00E276EC"/>
    <w:pPr>
      <w:numPr>
        <w:numId w:val="5"/>
      </w:numPr>
      <w:contextualSpacing/>
    </w:pPr>
  </w:style>
  <w:style w:type="paragraph" w:styleId="Lijstvoortzetting">
    <w:name w:val="List Continue"/>
    <w:basedOn w:val="Standaard"/>
    <w:uiPriority w:val="99"/>
    <w:semiHidden/>
    <w:unhideWhenUsed/>
    <w:rsid w:val="00E276EC"/>
    <w:pPr>
      <w:spacing w:after="120"/>
      <w:ind w:left="360"/>
      <w:contextualSpacing/>
    </w:pPr>
  </w:style>
  <w:style w:type="paragraph" w:styleId="Lijstvoortzetting2">
    <w:name w:val="List Continue 2"/>
    <w:basedOn w:val="Standaard"/>
    <w:uiPriority w:val="99"/>
    <w:semiHidden/>
    <w:unhideWhenUsed/>
    <w:rsid w:val="00E276EC"/>
    <w:pPr>
      <w:spacing w:after="120"/>
      <w:ind w:left="720"/>
      <w:contextualSpacing/>
    </w:pPr>
  </w:style>
  <w:style w:type="paragraph" w:styleId="Lijstvoortzetting3">
    <w:name w:val="List Continue 3"/>
    <w:basedOn w:val="Standaard"/>
    <w:uiPriority w:val="99"/>
    <w:semiHidden/>
    <w:unhideWhenUsed/>
    <w:rsid w:val="00E276EC"/>
    <w:pPr>
      <w:spacing w:after="120"/>
      <w:ind w:left="1080"/>
      <w:contextualSpacing/>
    </w:pPr>
  </w:style>
  <w:style w:type="paragraph" w:styleId="Lijstvoortzetting4">
    <w:name w:val="List Continue 4"/>
    <w:basedOn w:val="Standaard"/>
    <w:uiPriority w:val="99"/>
    <w:semiHidden/>
    <w:unhideWhenUsed/>
    <w:rsid w:val="00E276EC"/>
    <w:pPr>
      <w:spacing w:after="120"/>
      <w:ind w:left="1440"/>
      <w:contextualSpacing/>
    </w:pPr>
  </w:style>
  <w:style w:type="paragraph" w:styleId="Lijstvoortzetting5">
    <w:name w:val="List Continue 5"/>
    <w:basedOn w:val="Standaard"/>
    <w:uiPriority w:val="99"/>
    <w:semiHidden/>
    <w:unhideWhenUsed/>
    <w:rsid w:val="00E276EC"/>
    <w:pPr>
      <w:spacing w:after="120"/>
      <w:ind w:left="1800"/>
      <w:contextualSpacing/>
    </w:pPr>
  </w:style>
  <w:style w:type="paragraph" w:styleId="Lijstnummering">
    <w:name w:val="List Number"/>
    <w:basedOn w:val="Standaard"/>
    <w:uiPriority w:val="99"/>
    <w:semiHidden/>
    <w:unhideWhenUsed/>
    <w:rsid w:val="00E276EC"/>
    <w:pPr>
      <w:numPr>
        <w:numId w:val="6"/>
      </w:numPr>
      <w:contextualSpacing/>
    </w:pPr>
  </w:style>
  <w:style w:type="paragraph" w:styleId="Lijstnummering2">
    <w:name w:val="List Number 2"/>
    <w:basedOn w:val="Standaard"/>
    <w:uiPriority w:val="99"/>
    <w:semiHidden/>
    <w:unhideWhenUsed/>
    <w:rsid w:val="00E276EC"/>
    <w:pPr>
      <w:numPr>
        <w:numId w:val="7"/>
      </w:numPr>
      <w:contextualSpacing/>
    </w:pPr>
  </w:style>
  <w:style w:type="paragraph" w:styleId="Lijstnummering3">
    <w:name w:val="List Number 3"/>
    <w:basedOn w:val="Standaard"/>
    <w:uiPriority w:val="99"/>
    <w:semiHidden/>
    <w:unhideWhenUsed/>
    <w:rsid w:val="00E276EC"/>
    <w:pPr>
      <w:numPr>
        <w:numId w:val="8"/>
      </w:numPr>
      <w:contextualSpacing/>
    </w:pPr>
  </w:style>
  <w:style w:type="paragraph" w:styleId="Lijstnummering4">
    <w:name w:val="List Number 4"/>
    <w:basedOn w:val="Standaard"/>
    <w:uiPriority w:val="99"/>
    <w:semiHidden/>
    <w:unhideWhenUsed/>
    <w:rsid w:val="00E276EC"/>
    <w:pPr>
      <w:numPr>
        <w:numId w:val="9"/>
      </w:numPr>
      <w:contextualSpacing/>
    </w:pPr>
  </w:style>
  <w:style w:type="paragraph" w:styleId="Lijstnummering5">
    <w:name w:val="List Number 5"/>
    <w:basedOn w:val="Standaard"/>
    <w:uiPriority w:val="99"/>
    <w:semiHidden/>
    <w:unhideWhenUsed/>
    <w:rsid w:val="00E276EC"/>
    <w:pPr>
      <w:numPr>
        <w:numId w:val="10"/>
      </w:numPr>
      <w:contextualSpacing/>
    </w:pPr>
  </w:style>
  <w:style w:type="paragraph" w:styleId="Lijstalinea">
    <w:name w:val="List Paragraph"/>
    <w:basedOn w:val="Standaard"/>
    <w:uiPriority w:val="34"/>
    <w:unhideWhenUsed/>
    <w:qFormat/>
    <w:rsid w:val="00E276EC"/>
    <w:pPr>
      <w:ind w:left="720"/>
      <w:contextualSpacing/>
    </w:pPr>
  </w:style>
  <w:style w:type="table" w:customStyle="1" w:styleId="Lijsttabel1licht1">
    <w:name w:val="Lijsttabel 1 licht1"/>
    <w:basedOn w:val="Standaardtabel"/>
    <w:uiPriority w:val="46"/>
    <w:rsid w:val="00E276EC"/>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jsttabel1licht-Accent11">
    <w:name w:val="Lijsttabel 1 licht - Accent 11"/>
    <w:basedOn w:val="Standaardtabel"/>
    <w:uiPriority w:val="46"/>
    <w:rsid w:val="00E276EC"/>
    <w:pPr>
      <w:spacing w:after="0" w:line="240" w:lineRule="auto"/>
    </w:pPr>
    <w:tblPr>
      <w:tblStyleRowBandSize w:val="1"/>
      <w:tblStyleColBandSize w:val="1"/>
    </w:tblPr>
    <w:tblStylePr w:type="firstRow">
      <w:rPr>
        <w:b/>
        <w:bCs/>
      </w:rPr>
      <w:tblPr/>
      <w:tcPr>
        <w:tcBorders>
          <w:bottom w:val="single" w:sz="4" w:space="0" w:color="8EAADB" w:themeColor="accent1" w:themeTint="99"/>
        </w:tcBorders>
      </w:tcPr>
    </w:tblStylePr>
    <w:tblStylePr w:type="lastRow">
      <w:rPr>
        <w:b/>
        <w:bCs/>
      </w:rPr>
      <w:tblPr/>
      <w:tcPr>
        <w:tcBorders>
          <w:top w:val="sing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Lijsttabel1licht-Accent21">
    <w:name w:val="Lijsttabel 1 licht - Accent 21"/>
    <w:basedOn w:val="Standaardtabel"/>
    <w:uiPriority w:val="46"/>
    <w:rsid w:val="00E276EC"/>
    <w:pPr>
      <w:spacing w:after="0" w:line="240" w:lineRule="auto"/>
    </w:pPr>
    <w:tblPr>
      <w:tblStyleRowBandSize w:val="1"/>
      <w:tblStyleColBandSize w:val="1"/>
    </w:tblPr>
    <w:tblStylePr w:type="firstRow">
      <w:rPr>
        <w:b/>
        <w:bCs/>
      </w:rPr>
      <w:tblPr/>
      <w:tcPr>
        <w:tcBorders>
          <w:bottom w:val="single" w:sz="4" w:space="0" w:color="F4B083" w:themeColor="accent2" w:themeTint="99"/>
        </w:tcBorders>
      </w:tcPr>
    </w:tblStylePr>
    <w:tblStylePr w:type="lastRow">
      <w:rPr>
        <w:b/>
        <w:bCs/>
      </w:rPr>
      <w:tblPr/>
      <w:tcPr>
        <w:tcBorders>
          <w:top w:val="sing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Lijsttabel1licht-Accent31">
    <w:name w:val="Lijsttabel 1 licht - Accent 31"/>
    <w:basedOn w:val="Standaardtabel"/>
    <w:uiPriority w:val="46"/>
    <w:rsid w:val="00E276EC"/>
    <w:pPr>
      <w:spacing w:after="0" w:line="240" w:lineRule="auto"/>
    </w:p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Lijsttabel1licht-Accent41">
    <w:name w:val="Lijsttabel 1 licht - Accent 41"/>
    <w:basedOn w:val="Standaardtabel"/>
    <w:uiPriority w:val="46"/>
    <w:rsid w:val="00E276EC"/>
    <w:pPr>
      <w:spacing w:after="0" w:line="240" w:lineRule="auto"/>
    </w:pPr>
    <w:tblPr>
      <w:tblStyleRowBandSize w:val="1"/>
      <w:tblStyleColBandSize w:val="1"/>
    </w:tblPr>
    <w:tblStylePr w:type="firstRow">
      <w:rPr>
        <w:b/>
        <w:bCs/>
      </w:rPr>
      <w:tblPr/>
      <w:tcPr>
        <w:tcBorders>
          <w:bottom w:val="single" w:sz="4" w:space="0" w:color="FFD966" w:themeColor="accent4" w:themeTint="99"/>
        </w:tcBorders>
      </w:tcPr>
    </w:tblStylePr>
    <w:tblStylePr w:type="lastRow">
      <w:rPr>
        <w:b/>
        <w:bCs/>
      </w:rPr>
      <w:tblPr/>
      <w:tcPr>
        <w:tcBorders>
          <w:top w:val="sing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Lijsttabel1licht-Accent51">
    <w:name w:val="Lijsttabel 1 licht - Accent 51"/>
    <w:basedOn w:val="Standaardtabel"/>
    <w:uiPriority w:val="46"/>
    <w:rsid w:val="00E276EC"/>
    <w:pPr>
      <w:spacing w:after="0" w:line="240" w:lineRule="auto"/>
    </w:pPr>
    <w:tblPr>
      <w:tblStyleRowBandSize w:val="1"/>
      <w:tblStyleColBandSize w:val="1"/>
    </w:tblPr>
    <w:tblStylePr w:type="firstRow">
      <w:rPr>
        <w:b/>
        <w:bCs/>
      </w:rPr>
      <w:tblPr/>
      <w:tcPr>
        <w:tcBorders>
          <w:bottom w:val="single" w:sz="4" w:space="0" w:color="9CC2E5" w:themeColor="accent5" w:themeTint="99"/>
        </w:tcBorders>
      </w:tcPr>
    </w:tblStylePr>
    <w:tblStylePr w:type="lastRow">
      <w:rPr>
        <w:b/>
        <w:bCs/>
      </w:rPr>
      <w:tblPr/>
      <w:tcPr>
        <w:tcBorders>
          <w:top w:val="sing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Lijsttabel1licht-Accent61">
    <w:name w:val="Lijsttabel 1 licht - Accent 61"/>
    <w:basedOn w:val="Standaardtabel"/>
    <w:uiPriority w:val="46"/>
    <w:rsid w:val="00E276EC"/>
    <w:pPr>
      <w:spacing w:after="0" w:line="240" w:lineRule="auto"/>
    </w:pPr>
    <w:tblPr>
      <w:tblStyleRowBandSize w:val="1"/>
      <w:tblStyleColBandSize w:val="1"/>
    </w:tblPr>
    <w:tblStylePr w:type="firstRow">
      <w:rPr>
        <w:b/>
        <w:bCs/>
      </w:rPr>
      <w:tblPr/>
      <w:tcPr>
        <w:tcBorders>
          <w:bottom w:val="single" w:sz="4" w:space="0" w:color="A8D08D" w:themeColor="accent6" w:themeTint="99"/>
        </w:tcBorders>
      </w:tcPr>
    </w:tblStylePr>
    <w:tblStylePr w:type="lastRow">
      <w:rPr>
        <w:b/>
        <w:bCs/>
      </w:rPr>
      <w:tblPr/>
      <w:tcPr>
        <w:tcBorders>
          <w:top w:val="sing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Lijsttabel21">
    <w:name w:val="Lijsttabel 21"/>
    <w:basedOn w:val="Standaardtabel"/>
    <w:uiPriority w:val="47"/>
    <w:rsid w:val="00E276EC"/>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jsttabel2-Accent11">
    <w:name w:val="Lijsttabel 2 - Accent 11"/>
    <w:basedOn w:val="Standaardtabel"/>
    <w:uiPriority w:val="47"/>
    <w:rsid w:val="00E276EC"/>
    <w:pPr>
      <w:spacing w:after="0" w:line="240" w:lineRule="auto"/>
    </w:pPr>
    <w:tblPr>
      <w:tblStyleRowBandSize w:val="1"/>
      <w:tblStyleColBandSize w:val="1"/>
      <w:tblBorders>
        <w:top w:val="single" w:sz="4" w:space="0" w:color="8EAADB" w:themeColor="accent1" w:themeTint="99"/>
        <w:bottom w:val="single" w:sz="4" w:space="0" w:color="8EAADB" w:themeColor="accent1" w:themeTint="99"/>
        <w:insideH w:val="single" w:sz="4" w:space="0" w:color="8EAADB"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Lijsttabel2-Accent21">
    <w:name w:val="Lijsttabel 2 - Accent 21"/>
    <w:basedOn w:val="Standaardtabel"/>
    <w:uiPriority w:val="47"/>
    <w:rsid w:val="00E276EC"/>
    <w:pPr>
      <w:spacing w:after="0" w:line="240" w:lineRule="auto"/>
    </w:pPr>
    <w:tblPr>
      <w:tblStyleRowBandSize w:val="1"/>
      <w:tblStyleColBandSize w:val="1"/>
      <w:tblBorders>
        <w:top w:val="single" w:sz="4" w:space="0" w:color="F4B083" w:themeColor="accent2" w:themeTint="99"/>
        <w:bottom w:val="single" w:sz="4" w:space="0" w:color="F4B083" w:themeColor="accent2" w:themeTint="99"/>
        <w:insideH w:val="single" w:sz="4" w:space="0" w:color="F4B083"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Lijsttabel2-Accent31">
    <w:name w:val="Lijsttabel 2 - Accent 31"/>
    <w:basedOn w:val="Standaardtabel"/>
    <w:uiPriority w:val="47"/>
    <w:rsid w:val="00E276EC"/>
    <w:pPr>
      <w:spacing w:after="0" w:line="240" w:lineRule="auto"/>
    </w:pPr>
    <w:tblPr>
      <w:tblStyleRowBandSize w:val="1"/>
      <w:tblStyleColBandSize w:val="1"/>
      <w:tblBorders>
        <w:top w:val="single" w:sz="4" w:space="0" w:color="C9C9C9" w:themeColor="accent3" w:themeTint="99"/>
        <w:bottom w:val="single" w:sz="4" w:space="0" w:color="C9C9C9" w:themeColor="accent3" w:themeTint="99"/>
        <w:insideH w:val="single" w:sz="4" w:space="0" w:color="C9C9C9"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Lijsttabel2-Accent41">
    <w:name w:val="Lijsttabel 2 - Accent 41"/>
    <w:basedOn w:val="Standaardtabel"/>
    <w:uiPriority w:val="47"/>
    <w:rsid w:val="00E276EC"/>
    <w:pPr>
      <w:spacing w:after="0" w:line="240" w:lineRule="auto"/>
    </w:pPr>
    <w:tblPr>
      <w:tblStyleRowBandSize w:val="1"/>
      <w:tblStyleColBandSize w:val="1"/>
      <w:tblBorders>
        <w:top w:val="single" w:sz="4" w:space="0" w:color="FFD966" w:themeColor="accent4" w:themeTint="99"/>
        <w:bottom w:val="single" w:sz="4" w:space="0" w:color="FFD966" w:themeColor="accent4" w:themeTint="99"/>
        <w:insideH w:val="single" w:sz="4" w:space="0" w:color="FFD96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Lijsttabel2-Accent51">
    <w:name w:val="Lijsttabel 2 - Accent 51"/>
    <w:basedOn w:val="Standaardtabel"/>
    <w:uiPriority w:val="47"/>
    <w:rsid w:val="00E276EC"/>
    <w:pPr>
      <w:spacing w:after="0" w:line="240" w:lineRule="auto"/>
    </w:pPr>
    <w:tblPr>
      <w:tblStyleRowBandSize w:val="1"/>
      <w:tblStyleColBandSize w:val="1"/>
      <w:tblBorders>
        <w:top w:val="single" w:sz="4" w:space="0" w:color="9CC2E5" w:themeColor="accent5" w:themeTint="99"/>
        <w:bottom w:val="single" w:sz="4" w:space="0" w:color="9CC2E5" w:themeColor="accent5" w:themeTint="99"/>
        <w:insideH w:val="single" w:sz="4" w:space="0" w:color="9CC2E5"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Lijsttabel2-Accent61">
    <w:name w:val="Lijsttabel 2 - Accent 61"/>
    <w:basedOn w:val="Standaardtabel"/>
    <w:uiPriority w:val="47"/>
    <w:rsid w:val="00E276EC"/>
    <w:pPr>
      <w:spacing w:after="0" w:line="240" w:lineRule="auto"/>
    </w:pPr>
    <w:tblPr>
      <w:tblStyleRowBandSize w:val="1"/>
      <w:tblStyleColBandSize w:val="1"/>
      <w:tblBorders>
        <w:top w:val="single" w:sz="4" w:space="0" w:color="A8D08D" w:themeColor="accent6" w:themeTint="99"/>
        <w:bottom w:val="single" w:sz="4" w:space="0" w:color="A8D08D" w:themeColor="accent6" w:themeTint="99"/>
        <w:insideH w:val="single" w:sz="4" w:space="0" w:color="A8D08D"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Lijsttabel31">
    <w:name w:val="Lijsttabel 31"/>
    <w:basedOn w:val="Standaardtabel"/>
    <w:uiPriority w:val="48"/>
    <w:rsid w:val="00E276EC"/>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jsttabel3-Accent11">
    <w:name w:val="Lijsttabel 3 - Accent 11"/>
    <w:basedOn w:val="Standaardtabel"/>
    <w:uiPriority w:val="48"/>
    <w:rsid w:val="00E276EC"/>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Lijsttabel3-Accent21">
    <w:name w:val="Lijsttabel 3 - Accent 21"/>
    <w:basedOn w:val="Standaardtabel"/>
    <w:uiPriority w:val="48"/>
    <w:rsid w:val="00E276EC"/>
    <w:pPr>
      <w:spacing w:after="0" w:line="240" w:lineRule="auto"/>
    </w:pPr>
    <w:tblPr>
      <w:tblStyleRowBandSize w:val="1"/>
      <w:tblStyleColBandSize w:val="1"/>
      <w:tblBorders>
        <w:top w:val="single" w:sz="4" w:space="0" w:color="ED7D31" w:themeColor="accent2"/>
        <w:left w:val="single" w:sz="4" w:space="0" w:color="ED7D31" w:themeColor="accent2"/>
        <w:bottom w:val="single" w:sz="4" w:space="0" w:color="ED7D31" w:themeColor="accent2"/>
        <w:right w:val="single" w:sz="4" w:space="0" w:color="ED7D31" w:themeColor="accent2"/>
      </w:tblBorders>
    </w:tblPr>
    <w:tblStylePr w:type="firstRow">
      <w:rPr>
        <w:b/>
        <w:bCs/>
        <w:color w:val="FFFFFF" w:themeColor="background1"/>
      </w:rPr>
      <w:tblPr/>
      <w:tcPr>
        <w:shd w:val="clear" w:color="auto" w:fill="ED7D31" w:themeFill="accent2"/>
      </w:tcPr>
    </w:tblStylePr>
    <w:tblStylePr w:type="lastRow">
      <w:rPr>
        <w:b/>
        <w:bCs/>
      </w:rPr>
      <w:tblPr/>
      <w:tcPr>
        <w:tcBorders>
          <w:top w:val="double" w:sz="4" w:space="0" w:color="ED7D31"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7D31" w:themeColor="accent2"/>
          <w:right w:val="single" w:sz="4" w:space="0" w:color="ED7D31" w:themeColor="accent2"/>
        </w:tcBorders>
      </w:tcPr>
    </w:tblStylePr>
    <w:tblStylePr w:type="band1Horz">
      <w:tblPr/>
      <w:tcPr>
        <w:tcBorders>
          <w:top w:val="single" w:sz="4" w:space="0" w:color="ED7D31" w:themeColor="accent2"/>
          <w:bottom w:val="single" w:sz="4" w:space="0" w:color="ED7D31"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7D31" w:themeColor="accent2"/>
          <w:left w:val="nil"/>
        </w:tcBorders>
      </w:tcPr>
    </w:tblStylePr>
    <w:tblStylePr w:type="swCell">
      <w:tblPr/>
      <w:tcPr>
        <w:tcBorders>
          <w:top w:val="double" w:sz="4" w:space="0" w:color="ED7D31" w:themeColor="accent2"/>
          <w:right w:val="nil"/>
        </w:tcBorders>
      </w:tcPr>
    </w:tblStylePr>
  </w:style>
  <w:style w:type="table" w:customStyle="1" w:styleId="Lijsttabel3-Accent31">
    <w:name w:val="Lijsttabel 3 - Accent 31"/>
    <w:basedOn w:val="Standaardtabel"/>
    <w:uiPriority w:val="48"/>
    <w:rsid w:val="00E276EC"/>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table" w:customStyle="1" w:styleId="Lijsttabel3-Accent41">
    <w:name w:val="Lijsttabel 3 - Accent 41"/>
    <w:basedOn w:val="Standaardtabel"/>
    <w:uiPriority w:val="48"/>
    <w:rsid w:val="00E276EC"/>
    <w:pPr>
      <w:spacing w:after="0" w:line="240" w:lineRule="auto"/>
    </w:pPr>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table" w:customStyle="1" w:styleId="Lijsttabel3-Accent51">
    <w:name w:val="Lijsttabel 3 - Accent 51"/>
    <w:basedOn w:val="Standaardtabel"/>
    <w:uiPriority w:val="48"/>
    <w:rsid w:val="00E276EC"/>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Lijsttabel3-Accent61">
    <w:name w:val="Lijsttabel 3 - Accent 61"/>
    <w:basedOn w:val="Standaardtabel"/>
    <w:uiPriority w:val="48"/>
    <w:rsid w:val="00E276EC"/>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customStyle="1" w:styleId="Lijsttabel41">
    <w:name w:val="Lijsttabel 41"/>
    <w:basedOn w:val="Standaardtabel"/>
    <w:uiPriority w:val="49"/>
    <w:rsid w:val="00E276E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jsttabel4-Accent11">
    <w:name w:val="Lijsttabel 4 - Accent 11"/>
    <w:basedOn w:val="Standaardtabel"/>
    <w:uiPriority w:val="49"/>
    <w:rsid w:val="00E276EC"/>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tcBorders>
        <w:shd w:val="clear" w:color="auto" w:fill="4472C4" w:themeFill="accent1"/>
      </w:tcPr>
    </w:tblStylePr>
    <w:tblStylePr w:type="lastRow">
      <w:rPr>
        <w:b/>
        <w:bCs/>
      </w:rPr>
      <w:tblPr/>
      <w:tcPr>
        <w:tcBorders>
          <w:top w:val="double" w:sz="4" w:space="0" w:color="8EAADB" w:themeColor="accent1" w:themeTint="99"/>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Lijsttabel4-Accent21">
    <w:name w:val="Lijsttabel 4 - Accent 21"/>
    <w:basedOn w:val="Standaardtabel"/>
    <w:uiPriority w:val="49"/>
    <w:rsid w:val="00E276EC"/>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Lijsttabel4-Accent31">
    <w:name w:val="Lijsttabel 4 - Accent 31"/>
    <w:basedOn w:val="Standaardtabel"/>
    <w:uiPriority w:val="49"/>
    <w:rsid w:val="00E276EC"/>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Lijsttabel4-Accent41">
    <w:name w:val="Lijsttabel 4 - Accent 41"/>
    <w:basedOn w:val="Standaardtabel"/>
    <w:uiPriority w:val="49"/>
    <w:rsid w:val="00E276EC"/>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Lijsttabel4-Accent51">
    <w:name w:val="Lijsttabel 4 - Accent 51"/>
    <w:basedOn w:val="Standaardtabel"/>
    <w:uiPriority w:val="49"/>
    <w:rsid w:val="00E276EC"/>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Lijsttabel4-Accent61">
    <w:name w:val="Lijsttabel 4 - Accent 61"/>
    <w:basedOn w:val="Standaardtabel"/>
    <w:uiPriority w:val="49"/>
    <w:rsid w:val="00E276EC"/>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Lijsttabel5donker1">
    <w:name w:val="Lijsttabel 5 donker1"/>
    <w:basedOn w:val="Standaardtabel"/>
    <w:uiPriority w:val="50"/>
    <w:rsid w:val="00E276EC"/>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11">
    <w:name w:val="Lijsttabel 5 donker - Accent 11"/>
    <w:basedOn w:val="Standaardtabel"/>
    <w:uiPriority w:val="50"/>
    <w:rsid w:val="00E276EC"/>
    <w:pPr>
      <w:spacing w:after="0" w:line="240" w:lineRule="auto"/>
    </w:pPr>
    <w:rPr>
      <w:color w:val="FFFFFF" w:themeColor="background1"/>
    </w:rPr>
    <w:tblPr>
      <w:tblStyleRowBandSize w:val="1"/>
      <w:tblStyleColBandSize w:val="1"/>
      <w:tblBorders>
        <w:top w:val="single" w:sz="24" w:space="0" w:color="4472C4" w:themeColor="accent1"/>
        <w:left w:val="single" w:sz="24" w:space="0" w:color="4472C4" w:themeColor="accent1"/>
        <w:bottom w:val="single" w:sz="24" w:space="0" w:color="4472C4" w:themeColor="accent1"/>
        <w:right w:val="single" w:sz="24" w:space="0" w:color="4472C4" w:themeColor="accent1"/>
      </w:tblBorders>
    </w:tblPr>
    <w:tcPr>
      <w:shd w:val="clear" w:color="auto" w:fill="4472C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21">
    <w:name w:val="Lijsttabel 5 donker - Accent 21"/>
    <w:basedOn w:val="Standaardtabel"/>
    <w:uiPriority w:val="50"/>
    <w:rsid w:val="00E276EC"/>
    <w:pPr>
      <w:spacing w:after="0" w:line="240" w:lineRule="auto"/>
    </w:pPr>
    <w:rPr>
      <w:color w:val="FFFFFF" w:themeColor="background1"/>
    </w:rPr>
    <w:tblPr>
      <w:tblStyleRowBandSize w:val="1"/>
      <w:tblStyleColBandSize w:val="1"/>
      <w:tblBorders>
        <w:top w:val="single" w:sz="24" w:space="0" w:color="ED7D31" w:themeColor="accent2"/>
        <w:left w:val="single" w:sz="24" w:space="0" w:color="ED7D31" w:themeColor="accent2"/>
        <w:bottom w:val="single" w:sz="24" w:space="0" w:color="ED7D31" w:themeColor="accent2"/>
        <w:right w:val="single" w:sz="24" w:space="0" w:color="ED7D31" w:themeColor="accent2"/>
      </w:tblBorders>
    </w:tblPr>
    <w:tcPr>
      <w:shd w:val="clear" w:color="auto" w:fill="ED7D31"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31">
    <w:name w:val="Lijsttabel 5 donker - Accent 31"/>
    <w:basedOn w:val="Standaardtabel"/>
    <w:uiPriority w:val="50"/>
    <w:rsid w:val="00E276EC"/>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41">
    <w:name w:val="Lijsttabel 5 donker - Accent 41"/>
    <w:basedOn w:val="Standaardtabel"/>
    <w:uiPriority w:val="50"/>
    <w:rsid w:val="00E276EC"/>
    <w:pPr>
      <w:spacing w:after="0" w:line="240" w:lineRule="auto"/>
    </w:pPr>
    <w:rPr>
      <w:color w:val="FFFFFF" w:themeColor="background1"/>
    </w:rPr>
    <w:tblPr>
      <w:tblStyleRowBandSize w:val="1"/>
      <w:tblStyleColBandSize w:val="1"/>
      <w:tblBorders>
        <w:top w:val="single" w:sz="24" w:space="0" w:color="FFC000" w:themeColor="accent4"/>
        <w:left w:val="single" w:sz="24" w:space="0" w:color="FFC000" w:themeColor="accent4"/>
        <w:bottom w:val="single" w:sz="24" w:space="0" w:color="FFC000" w:themeColor="accent4"/>
        <w:right w:val="single" w:sz="24" w:space="0" w:color="FFC000" w:themeColor="accent4"/>
      </w:tblBorders>
    </w:tblPr>
    <w:tcPr>
      <w:shd w:val="clear" w:color="auto" w:fill="FFC00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51">
    <w:name w:val="Lijsttabel 5 donker - Accent 51"/>
    <w:basedOn w:val="Standaardtabel"/>
    <w:uiPriority w:val="50"/>
    <w:rsid w:val="00E276EC"/>
    <w:pPr>
      <w:spacing w:after="0" w:line="240" w:lineRule="auto"/>
    </w:pPr>
    <w:rPr>
      <w:color w:val="FFFFFF" w:themeColor="background1"/>
    </w:rPr>
    <w:tblPr>
      <w:tblStyleRowBandSize w:val="1"/>
      <w:tblStyleColBandSize w:val="1"/>
      <w:tblBorders>
        <w:top w:val="single" w:sz="24" w:space="0" w:color="5B9BD5" w:themeColor="accent5"/>
        <w:left w:val="single" w:sz="24" w:space="0" w:color="5B9BD5" w:themeColor="accent5"/>
        <w:bottom w:val="single" w:sz="24" w:space="0" w:color="5B9BD5" w:themeColor="accent5"/>
        <w:right w:val="single" w:sz="24" w:space="0" w:color="5B9BD5" w:themeColor="accent5"/>
      </w:tblBorders>
    </w:tblPr>
    <w:tcPr>
      <w:shd w:val="clear" w:color="auto" w:fill="5B9BD5"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5donker-Accent61">
    <w:name w:val="Lijsttabel 5 donker - Accent 61"/>
    <w:basedOn w:val="Standaardtabel"/>
    <w:uiPriority w:val="50"/>
    <w:rsid w:val="00E276EC"/>
    <w:pPr>
      <w:spacing w:after="0" w:line="240" w:lineRule="auto"/>
    </w:pPr>
    <w:rPr>
      <w:color w:val="FFFFFF" w:themeColor="background1"/>
    </w:rPr>
    <w:tblPr>
      <w:tblStyleRowBandSize w:val="1"/>
      <w:tblStyleColBandSize w:val="1"/>
      <w:tblBorders>
        <w:top w:val="single" w:sz="24" w:space="0" w:color="70AD47" w:themeColor="accent6"/>
        <w:left w:val="single" w:sz="24" w:space="0" w:color="70AD47" w:themeColor="accent6"/>
        <w:bottom w:val="single" w:sz="24" w:space="0" w:color="70AD47" w:themeColor="accent6"/>
        <w:right w:val="single" w:sz="24" w:space="0" w:color="70AD47" w:themeColor="accent6"/>
      </w:tblBorders>
    </w:tblPr>
    <w:tcPr>
      <w:shd w:val="clear" w:color="auto" w:fill="70AD4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jsttabel6kleurrijk1">
    <w:name w:val="Lijsttabel 6 kleurrijk1"/>
    <w:basedOn w:val="Standaardtabel"/>
    <w:uiPriority w:val="51"/>
    <w:rsid w:val="00E276EC"/>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jsttabel6kleurrijk-Accent11">
    <w:name w:val="Lijsttabel 6 kleurrijk - Accent 11"/>
    <w:basedOn w:val="Standaardtabel"/>
    <w:uiPriority w:val="51"/>
    <w:rsid w:val="00E276EC"/>
    <w:pPr>
      <w:spacing w:after="0" w:line="240" w:lineRule="auto"/>
    </w:pPr>
    <w:rPr>
      <w:color w:val="2F5496" w:themeColor="accent1" w:themeShade="BF"/>
    </w:rPr>
    <w:tblPr>
      <w:tblStyleRowBandSize w:val="1"/>
      <w:tblStyleColBandSize w:val="1"/>
      <w:tblBorders>
        <w:top w:val="single" w:sz="4" w:space="0" w:color="4472C4" w:themeColor="accent1"/>
        <w:bottom w:val="single" w:sz="4" w:space="0" w:color="4472C4" w:themeColor="accent1"/>
      </w:tblBorders>
    </w:tblPr>
    <w:tblStylePr w:type="firstRow">
      <w:rPr>
        <w:b/>
        <w:bCs/>
      </w:rPr>
      <w:tblPr/>
      <w:tcPr>
        <w:tcBorders>
          <w:bottom w:val="single" w:sz="4" w:space="0" w:color="4472C4" w:themeColor="accent1"/>
        </w:tcBorders>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Lijsttabel6kleurrijk-Accent21">
    <w:name w:val="Lijsttabel 6 kleurrijk - Accent 21"/>
    <w:basedOn w:val="Standaardtabel"/>
    <w:uiPriority w:val="51"/>
    <w:rsid w:val="00E276EC"/>
    <w:pPr>
      <w:spacing w:after="0" w:line="240" w:lineRule="auto"/>
    </w:pPr>
    <w:rPr>
      <w:color w:val="C45911" w:themeColor="accent2" w:themeShade="BF"/>
    </w:rPr>
    <w:tblPr>
      <w:tblStyleRowBandSize w:val="1"/>
      <w:tblStyleColBandSize w:val="1"/>
      <w:tblBorders>
        <w:top w:val="single" w:sz="4" w:space="0" w:color="ED7D31" w:themeColor="accent2"/>
        <w:bottom w:val="single" w:sz="4" w:space="0" w:color="ED7D31" w:themeColor="accent2"/>
      </w:tblBorders>
    </w:tblPr>
    <w:tblStylePr w:type="firstRow">
      <w:rPr>
        <w:b/>
        <w:bCs/>
      </w:rPr>
      <w:tblPr/>
      <w:tcPr>
        <w:tcBorders>
          <w:bottom w:val="single" w:sz="4" w:space="0" w:color="ED7D31" w:themeColor="accent2"/>
        </w:tcBorders>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Lijsttabel6kleurrijk-Accent31">
    <w:name w:val="Lijsttabel 6 kleurrijk - Accent 31"/>
    <w:basedOn w:val="Standaardtabel"/>
    <w:uiPriority w:val="51"/>
    <w:rsid w:val="00E276EC"/>
    <w:pPr>
      <w:spacing w:after="0" w:line="240" w:lineRule="auto"/>
    </w:pPr>
    <w:rPr>
      <w:color w:val="7B7B7B" w:themeColor="accent3" w:themeShade="BF"/>
    </w:rPr>
    <w:tblPr>
      <w:tblStyleRowBandSize w:val="1"/>
      <w:tblStyleColBandSize w:val="1"/>
      <w:tblBorders>
        <w:top w:val="single" w:sz="4" w:space="0" w:color="A5A5A5" w:themeColor="accent3"/>
        <w:bottom w:val="single" w:sz="4" w:space="0" w:color="A5A5A5" w:themeColor="accent3"/>
      </w:tblBorders>
    </w:tblPr>
    <w:tblStylePr w:type="firstRow">
      <w:rPr>
        <w:b/>
        <w:bCs/>
      </w:rPr>
      <w:tblPr/>
      <w:tcPr>
        <w:tcBorders>
          <w:bottom w:val="single" w:sz="4" w:space="0" w:color="A5A5A5" w:themeColor="accent3"/>
        </w:tcBorders>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customStyle="1" w:styleId="Lijsttabel6kleurrijk-Accent41">
    <w:name w:val="Lijsttabel 6 kleurrijk - Accent 41"/>
    <w:basedOn w:val="Standaardtabel"/>
    <w:uiPriority w:val="51"/>
    <w:rsid w:val="00E276EC"/>
    <w:pPr>
      <w:spacing w:after="0" w:line="240" w:lineRule="auto"/>
    </w:pPr>
    <w:rPr>
      <w:color w:val="BF8F00" w:themeColor="accent4" w:themeShade="BF"/>
    </w:rPr>
    <w:tblPr>
      <w:tblStyleRowBandSize w:val="1"/>
      <w:tblStyleColBandSize w:val="1"/>
      <w:tblBorders>
        <w:top w:val="single" w:sz="4" w:space="0" w:color="FFC000" w:themeColor="accent4"/>
        <w:bottom w:val="single" w:sz="4" w:space="0" w:color="FFC000" w:themeColor="accent4"/>
      </w:tblBorders>
    </w:tblPr>
    <w:tblStylePr w:type="firstRow">
      <w:rPr>
        <w:b/>
        <w:bCs/>
      </w:rPr>
      <w:tblPr/>
      <w:tcPr>
        <w:tcBorders>
          <w:bottom w:val="single" w:sz="4" w:space="0" w:color="FFC000" w:themeColor="accent4"/>
        </w:tcBorders>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customStyle="1" w:styleId="Lijsttabel6kleurrijk-Accent51">
    <w:name w:val="Lijsttabel 6 kleurrijk - Accent 51"/>
    <w:basedOn w:val="Standaardtabel"/>
    <w:uiPriority w:val="51"/>
    <w:rsid w:val="00E276EC"/>
    <w:pPr>
      <w:spacing w:after="0" w:line="240" w:lineRule="auto"/>
    </w:pPr>
    <w:rPr>
      <w:color w:val="2E74B5" w:themeColor="accent5" w:themeShade="BF"/>
    </w:rPr>
    <w:tblPr>
      <w:tblStyleRowBandSize w:val="1"/>
      <w:tblStyleColBandSize w:val="1"/>
      <w:tblBorders>
        <w:top w:val="single" w:sz="4" w:space="0" w:color="5B9BD5" w:themeColor="accent5"/>
        <w:bottom w:val="single" w:sz="4" w:space="0" w:color="5B9BD5" w:themeColor="accent5"/>
      </w:tblBorders>
    </w:tblPr>
    <w:tblStylePr w:type="firstRow">
      <w:rPr>
        <w:b/>
        <w:bCs/>
      </w:rPr>
      <w:tblPr/>
      <w:tcPr>
        <w:tcBorders>
          <w:bottom w:val="single" w:sz="4" w:space="0" w:color="5B9BD5" w:themeColor="accent5"/>
        </w:tcBorders>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customStyle="1" w:styleId="Lijsttabel6kleurrijk-Accent61">
    <w:name w:val="Lijsttabel 6 kleurrijk - Accent 61"/>
    <w:basedOn w:val="Standaardtabel"/>
    <w:uiPriority w:val="51"/>
    <w:rsid w:val="00E276EC"/>
    <w:pPr>
      <w:spacing w:after="0" w:line="240" w:lineRule="auto"/>
    </w:pPr>
    <w:rPr>
      <w:color w:val="538135" w:themeColor="accent6" w:themeShade="BF"/>
    </w:rPr>
    <w:tblPr>
      <w:tblStyleRowBandSize w:val="1"/>
      <w:tblStyleColBandSize w:val="1"/>
      <w:tblBorders>
        <w:top w:val="single" w:sz="4" w:space="0" w:color="70AD47" w:themeColor="accent6"/>
        <w:bottom w:val="single" w:sz="4" w:space="0" w:color="70AD47" w:themeColor="accent6"/>
      </w:tblBorders>
    </w:tblPr>
    <w:tblStylePr w:type="firstRow">
      <w:rPr>
        <w:b/>
        <w:bCs/>
      </w:rPr>
      <w:tblPr/>
      <w:tcPr>
        <w:tcBorders>
          <w:bottom w:val="single" w:sz="4" w:space="0" w:color="70AD47" w:themeColor="accent6"/>
        </w:tcBorders>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Lijsttabel7kleurrijk1">
    <w:name w:val="Lijsttabel 7 kleurrijk1"/>
    <w:basedOn w:val="Standaardtabel"/>
    <w:uiPriority w:val="52"/>
    <w:rsid w:val="00E276EC"/>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11">
    <w:name w:val="Lijsttabel 7 kleurrijk - Accent 11"/>
    <w:basedOn w:val="Standaardtabel"/>
    <w:uiPriority w:val="52"/>
    <w:rsid w:val="00E276EC"/>
    <w:pPr>
      <w:spacing w:after="0" w:line="240" w:lineRule="auto"/>
    </w:pPr>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21">
    <w:name w:val="Lijsttabel 7 kleurrijk - Accent 21"/>
    <w:basedOn w:val="Standaardtabel"/>
    <w:uiPriority w:val="52"/>
    <w:rsid w:val="00E276EC"/>
    <w:pPr>
      <w:spacing w:after="0" w:line="240" w:lineRule="auto"/>
    </w:pPr>
    <w:rPr>
      <w:color w:val="C45911"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7D31"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7D31"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7D31"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7D31" w:themeColor="accent2"/>
        </w:tcBorders>
        <w:shd w:val="clear" w:color="auto" w:fill="FFFFFF" w:themeFill="background1"/>
      </w:tcPr>
    </w:tblStylePr>
    <w:tblStylePr w:type="band1Vert">
      <w:tblPr/>
      <w:tcPr>
        <w:shd w:val="clear" w:color="auto" w:fill="FBE4D5" w:themeFill="accent2" w:themeFillTint="33"/>
      </w:tcPr>
    </w:tblStylePr>
    <w:tblStylePr w:type="band1Horz">
      <w:tblPr/>
      <w:tcPr>
        <w:shd w:val="clear" w:color="auto" w:fill="FBE4D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31">
    <w:name w:val="Lijsttabel 7 kleurrijk - Accent 31"/>
    <w:basedOn w:val="Standaardtabel"/>
    <w:uiPriority w:val="52"/>
    <w:rsid w:val="00E276EC"/>
    <w:pPr>
      <w:spacing w:after="0" w:line="240" w:lineRule="auto"/>
    </w:pPr>
    <w:rPr>
      <w:color w:val="7B7B7B"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A5A5"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A5A5"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A5A5"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A5A5" w:themeColor="accent3"/>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41">
    <w:name w:val="Lijsttabel 7 kleurrijk - Accent 41"/>
    <w:basedOn w:val="Standaardtabel"/>
    <w:uiPriority w:val="52"/>
    <w:rsid w:val="00E276EC"/>
    <w:pPr>
      <w:spacing w:after="0" w:line="240" w:lineRule="auto"/>
    </w:pPr>
    <w:rPr>
      <w:color w:val="BF8F00"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FC00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FC00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FC00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FC000" w:themeColor="accent4"/>
        </w:tcBorders>
        <w:shd w:val="clear" w:color="auto" w:fill="FFFFFF" w:themeFill="background1"/>
      </w:tcPr>
    </w:tblStylePr>
    <w:tblStylePr w:type="band1Vert">
      <w:tblPr/>
      <w:tcPr>
        <w:shd w:val="clear" w:color="auto" w:fill="FFF2CC" w:themeFill="accent4" w:themeFillTint="33"/>
      </w:tcPr>
    </w:tblStylePr>
    <w:tblStylePr w:type="band1Horz">
      <w:tblPr/>
      <w:tcPr>
        <w:shd w:val="clear" w:color="auto" w:fill="FFF2C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51">
    <w:name w:val="Lijsttabel 7 kleurrijk - Accent 51"/>
    <w:basedOn w:val="Standaardtabel"/>
    <w:uiPriority w:val="52"/>
    <w:rsid w:val="00E276EC"/>
    <w:pPr>
      <w:spacing w:after="0" w:line="240" w:lineRule="auto"/>
    </w:pPr>
    <w:rPr>
      <w:color w:val="2E74B5"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B9BD5"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B9BD5"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B9BD5"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B9BD5" w:themeColor="accent5"/>
        </w:tcBorders>
        <w:shd w:val="clear" w:color="auto" w:fill="FFFFFF" w:themeFill="background1"/>
      </w:tcPr>
    </w:tblStylePr>
    <w:tblStylePr w:type="band1Vert">
      <w:tblPr/>
      <w:tcPr>
        <w:shd w:val="clear" w:color="auto" w:fill="DEEAF6" w:themeFill="accent5" w:themeFillTint="33"/>
      </w:tcPr>
    </w:tblStylePr>
    <w:tblStylePr w:type="band1Horz">
      <w:tblPr/>
      <w:tcPr>
        <w:shd w:val="clear" w:color="auto" w:fill="DEEAF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jsttabel7kleurrijk-Accent61">
    <w:name w:val="Lijsttabel 7 kleurrijk - Accent 61"/>
    <w:basedOn w:val="Standaardtabel"/>
    <w:uiPriority w:val="52"/>
    <w:rsid w:val="00E276EC"/>
    <w:pPr>
      <w:spacing w:after="0" w:line="240" w:lineRule="auto"/>
    </w:pPr>
    <w:rPr>
      <w:color w:val="538135"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0AD4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0AD4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0AD4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0AD47" w:themeColor="accent6"/>
        </w:tcBorders>
        <w:shd w:val="clear" w:color="auto" w:fill="FFFFFF" w:themeFill="background1"/>
      </w:tcPr>
    </w:tblStylePr>
    <w:tblStylePr w:type="band1Vert">
      <w:tblPr/>
      <w:tcPr>
        <w:shd w:val="clear" w:color="auto" w:fill="E2EFD9" w:themeFill="accent6" w:themeFillTint="33"/>
      </w:tcPr>
    </w:tblStylePr>
    <w:tblStylePr w:type="band1Horz">
      <w:tblPr/>
      <w:tcPr>
        <w:shd w:val="clear" w:color="auto" w:fill="E2EF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kst">
    <w:name w:val="macro"/>
    <w:link w:val="MacrotekstChar"/>
    <w:uiPriority w:val="99"/>
    <w:semiHidden/>
    <w:unhideWhenUsed/>
    <w:rsid w:val="00E276EC"/>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customStyle="1" w:styleId="MacrotekstChar">
    <w:name w:val="Macrotekst Char"/>
    <w:basedOn w:val="Standaardalinea-lettertype"/>
    <w:link w:val="Macrotekst"/>
    <w:uiPriority w:val="99"/>
    <w:semiHidden/>
    <w:rsid w:val="00E276EC"/>
    <w:rPr>
      <w:rFonts w:ascii="Consolas" w:hAnsi="Consolas"/>
      <w:sz w:val="22"/>
      <w:szCs w:val="20"/>
    </w:rPr>
  </w:style>
  <w:style w:type="table" w:styleId="Gemiddeldraster1">
    <w:name w:val="Medium Grid 1"/>
    <w:basedOn w:val="Standaardtabel"/>
    <w:uiPriority w:val="67"/>
    <w:semiHidden/>
    <w:unhideWhenUsed/>
    <w:rsid w:val="00E276EC"/>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Gemiddeldraster1-accent1">
    <w:name w:val="Medium Grid 1 Accent 1"/>
    <w:basedOn w:val="Standaardtabel"/>
    <w:uiPriority w:val="67"/>
    <w:semiHidden/>
    <w:unhideWhenUsed/>
    <w:rsid w:val="00E276EC"/>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insideV w:val="single" w:sz="8" w:space="0" w:color="7295D2" w:themeColor="accent1" w:themeTint="BF"/>
      </w:tblBorders>
    </w:tblPr>
    <w:tcPr>
      <w:shd w:val="clear" w:color="auto" w:fill="D0DBF0" w:themeFill="accent1" w:themeFillTint="3F"/>
    </w:tcPr>
    <w:tblStylePr w:type="firstRow">
      <w:rPr>
        <w:b/>
        <w:bCs/>
      </w:rPr>
    </w:tblStylePr>
    <w:tblStylePr w:type="lastRow">
      <w:rPr>
        <w:b/>
        <w:bCs/>
      </w:rPr>
      <w:tblPr/>
      <w:tcPr>
        <w:tcBorders>
          <w:top w:val="single" w:sz="18" w:space="0" w:color="7295D2" w:themeColor="accent1" w:themeTint="BF"/>
        </w:tcBorders>
      </w:tcPr>
    </w:tblStylePr>
    <w:tblStylePr w:type="firstCol">
      <w:rPr>
        <w:b/>
        <w:bCs/>
      </w:rPr>
    </w:tblStylePr>
    <w:tblStylePr w:type="lastCol">
      <w:rPr>
        <w:b/>
        <w:bCs/>
      </w:r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table" w:styleId="Gemiddeldraster1-accent2">
    <w:name w:val="Medium Grid 1 Accent 2"/>
    <w:basedOn w:val="Standaardtabel"/>
    <w:uiPriority w:val="67"/>
    <w:semiHidden/>
    <w:unhideWhenUsed/>
    <w:rsid w:val="00E276EC"/>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Gemiddeldraster1-accent3">
    <w:name w:val="Medium Grid 1 Accent 3"/>
    <w:basedOn w:val="Standaardtabel"/>
    <w:uiPriority w:val="67"/>
    <w:semiHidden/>
    <w:unhideWhenUsed/>
    <w:rsid w:val="00E276EC"/>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insideV w:val="single" w:sz="8" w:space="0" w:color="BBBBBB" w:themeColor="accent3" w:themeTint="BF"/>
      </w:tblBorders>
    </w:tblPr>
    <w:tcPr>
      <w:shd w:val="clear" w:color="auto" w:fill="E8E8E8" w:themeFill="accent3" w:themeFillTint="3F"/>
    </w:tcPr>
    <w:tblStylePr w:type="firstRow">
      <w:rPr>
        <w:b/>
        <w:bCs/>
      </w:rPr>
    </w:tblStylePr>
    <w:tblStylePr w:type="lastRow">
      <w:rPr>
        <w:b/>
        <w:bCs/>
      </w:rPr>
      <w:tblPr/>
      <w:tcPr>
        <w:tcBorders>
          <w:top w:val="single" w:sz="18" w:space="0" w:color="BBBBBB" w:themeColor="accent3" w:themeTint="BF"/>
        </w:tcBorders>
      </w:tcPr>
    </w:tblStylePr>
    <w:tblStylePr w:type="firstCol">
      <w:rPr>
        <w:b/>
        <w:bCs/>
      </w:rPr>
    </w:tblStylePr>
    <w:tblStylePr w:type="lastCol">
      <w:rPr>
        <w:b/>
        <w:bCs/>
      </w:rPr>
    </w:tblStylePr>
    <w:tblStylePr w:type="band1Vert">
      <w:tblPr/>
      <w:tcPr>
        <w:shd w:val="clear" w:color="auto" w:fill="D2D2D2" w:themeFill="accent3" w:themeFillTint="7F"/>
      </w:tcPr>
    </w:tblStylePr>
    <w:tblStylePr w:type="band1Horz">
      <w:tblPr/>
      <w:tcPr>
        <w:shd w:val="clear" w:color="auto" w:fill="D2D2D2" w:themeFill="accent3" w:themeFillTint="7F"/>
      </w:tcPr>
    </w:tblStylePr>
  </w:style>
  <w:style w:type="table" w:styleId="Gemiddeldraster1-accent4">
    <w:name w:val="Medium Grid 1 Accent 4"/>
    <w:basedOn w:val="Standaardtabel"/>
    <w:uiPriority w:val="67"/>
    <w:semiHidden/>
    <w:unhideWhenUsed/>
    <w:rsid w:val="00E276EC"/>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insideV w:val="single" w:sz="8" w:space="0" w:color="FFCF40" w:themeColor="accent4" w:themeTint="BF"/>
      </w:tblBorders>
    </w:tblPr>
    <w:tcPr>
      <w:shd w:val="clear" w:color="auto" w:fill="FFEFC0" w:themeFill="accent4" w:themeFillTint="3F"/>
    </w:tcPr>
    <w:tblStylePr w:type="firstRow">
      <w:rPr>
        <w:b/>
        <w:bCs/>
      </w:rPr>
    </w:tblStylePr>
    <w:tblStylePr w:type="lastRow">
      <w:rPr>
        <w:b/>
        <w:bCs/>
      </w:rPr>
      <w:tblPr/>
      <w:tcPr>
        <w:tcBorders>
          <w:top w:val="single" w:sz="18" w:space="0" w:color="FFCF40" w:themeColor="accent4" w:themeTint="BF"/>
        </w:tcBorders>
      </w:tcPr>
    </w:tblStylePr>
    <w:tblStylePr w:type="firstCol">
      <w:rPr>
        <w:b/>
        <w:bCs/>
      </w:rPr>
    </w:tblStylePr>
    <w:tblStylePr w:type="lastCol">
      <w:rPr>
        <w:b/>
        <w:bCs/>
      </w:rPr>
    </w:tblStylePr>
    <w:tblStylePr w:type="band1Vert">
      <w:tblPr/>
      <w:tcPr>
        <w:shd w:val="clear" w:color="auto" w:fill="FFDF80" w:themeFill="accent4" w:themeFillTint="7F"/>
      </w:tcPr>
    </w:tblStylePr>
    <w:tblStylePr w:type="band1Horz">
      <w:tblPr/>
      <w:tcPr>
        <w:shd w:val="clear" w:color="auto" w:fill="FFDF80" w:themeFill="accent4" w:themeFillTint="7F"/>
      </w:tcPr>
    </w:tblStylePr>
  </w:style>
  <w:style w:type="table" w:styleId="Gemiddeldraster1-accent5">
    <w:name w:val="Medium Grid 1 Accent 5"/>
    <w:basedOn w:val="Standaardtabel"/>
    <w:uiPriority w:val="67"/>
    <w:semiHidden/>
    <w:unhideWhenUsed/>
    <w:rsid w:val="00E276EC"/>
    <w:pPr>
      <w:spacing w:after="0" w:line="240" w:lineRule="auto"/>
    </w:p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insideV w:val="single" w:sz="8" w:space="0" w:color="84B3DF" w:themeColor="accent5" w:themeTint="BF"/>
      </w:tblBorders>
    </w:tblPr>
    <w:tcPr>
      <w:shd w:val="clear" w:color="auto" w:fill="D6E6F4" w:themeFill="accent5" w:themeFillTint="3F"/>
    </w:tcPr>
    <w:tblStylePr w:type="firstRow">
      <w:rPr>
        <w:b/>
        <w:bCs/>
      </w:rPr>
    </w:tblStylePr>
    <w:tblStylePr w:type="lastRow">
      <w:rPr>
        <w:b/>
        <w:bCs/>
      </w:rPr>
      <w:tblPr/>
      <w:tcPr>
        <w:tcBorders>
          <w:top w:val="single" w:sz="18" w:space="0" w:color="84B3DF" w:themeColor="accent5" w:themeTint="BF"/>
        </w:tcBorders>
      </w:tcPr>
    </w:tblStylePr>
    <w:tblStylePr w:type="firstCol">
      <w:rPr>
        <w:b/>
        <w:bCs/>
      </w:rPr>
    </w:tblStylePr>
    <w:tblStylePr w:type="lastCol">
      <w:rPr>
        <w:b/>
        <w:bCs/>
      </w:rPr>
    </w:tblStylePr>
    <w:tblStylePr w:type="band1Vert">
      <w:tblPr/>
      <w:tcPr>
        <w:shd w:val="clear" w:color="auto" w:fill="ADCCEA" w:themeFill="accent5" w:themeFillTint="7F"/>
      </w:tcPr>
    </w:tblStylePr>
    <w:tblStylePr w:type="band1Horz">
      <w:tblPr/>
      <w:tcPr>
        <w:shd w:val="clear" w:color="auto" w:fill="ADCCEA" w:themeFill="accent5" w:themeFillTint="7F"/>
      </w:tcPr>
    </w:tblStylePr>
  </w:style>
  <w:style w:type="table" w:styleId="Gemiddeldraster1-accent6">
    <w:name w:val="Medium Grid 1 Accent 6"/>
    <w:basedOn w:val="Standaardtabel"/>
    <w:uiPriority w:val="67"/>
    <w:semiHidden/>
    <w:unhideWhenUsed/>
    <w:rsid w:val="00E276EC"/>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insideV w:val="single" w:sz="8" w:space="0" w:color="93C571" w:themeColor="accent6" w:themeTint="BF"/>
      </w:tblBorders>
    </w:tblPr>
    <w:tcPr>
      <w:shd w:val="clear" w:color="auto" w:fill="DBEBD0" w:themeFill="accent6" w:themeFillTint="3F"/>
    </w:tcPr>
    <w:tblStylePr w:type="firstRow">
      <w:rPr>
        <w:b/>
        <w:bCs/>
      </w:rPr>
    </w:tblStylePr>
    <w:tblStylePr w:type="lastRow">
      <w:rPr>
        <w:b/>
        <w:bCs/>
      </w:rPr>
      <w:tblPr/>
      <w:tcPr>
        <w:tcBorders>
          <w:top w:val="single" w:sz="18" w:space="0" w:color="93C571" w:themeColor="accent6" w:themeTint="BF"/>
        </w:tcBorders>
      </w:tcPr>
    </w:tblStylePr>
    <w:tblStylePr w:type="firstCol">
      <w:rPr>
        <w:b/>
        <w:bCs/>
      </w:rPr>
    </w:tblStylePr>
    <w:tblStylePr w:type="lastCol">
      <w:rPr>
        <w:b/>
        <w:bCs/>
      </w:rPr>
    </w:tblStylePr>
    <w:tblStylePr w:type="band1Vert">
      <w:tblPr/>
      <w:tcPr>
        <w:shd w:val="clear" w:color="auto" w:fill="B7D8A0" w:themeFill="accent6" w:themeFillTint="7F"/>
      </w:tcPr>
    </w:tblStylePr>
    <w:tblStylePr w:type="band1Horz">
      <w:tblPr/>
      <w:tcPr>
        <w:shd w:val="clear" w:color="auto" w:fill="B7D8A0" w:themeFill="accent6" w:themeFillTint="7F"/>
      </w:tcPr>
    </w:tblStylePr>
  </w:style>
  <w:style w:type="table" w:styleId="Gemiddeldraster2">
    <w:name w:val="Medium Grid 2"/>
    <w:basedOn w:val="Standaardtabel"/>
    <w:uiPriority w:val="68"/>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Gemiddeldraster2-accent1">
    <w:name w:val="Medium Grid 2 Accent 1"/>
    <w:basedOn w:val="Standaardtabel"/>
    <w:uiPriority w:val="68"/>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cPr>
      <w:shd w:val="clear" w:color="auto" w:fill="D0DBF0" w:themeFill="accent1" w:themeFillTint="3F"/>
    </w:tcPr>
    <w:tblStylePr w:type="firstRow">
      <w:rPr>
        <w:b/>
        <w:bCs/>
        <w:color w:val="000000" w:themeColor="text1"/>
      </w:rPr>
      <w:tblPr/>
      <w:tcPr>
        <w:shd w:val="clear" w:color="auto" w:fill="ECF1F9"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2F3" w:themeFill="accent1" w:themeFillTint="33"/>
      </w:tcPr>
    </w:tblStylePr>
    <w:tblStylePr w:type="band1Vert">
      <w:tblPr/>
      <w:tcPr>
        <w:shd w:val="clear" w:color="auto" w:fill="A1B8E1" w:themeFill="accent1" w:themeFillTint="7F"/>
      </w:tcPr>
    </w:tblStylePr>
    <w:tblStylePr w:type="band1Horz">
      <w:tblPr/>
      <w:tcPr>
        <w:tcBorders>
          <w:insideH w:val="single" w:sz="6" w:space="0" w:color="4472C4" w:themeColor="accent1"/>
          <w:insideV w:val="single" w:sz="6" w:space="0" w:color="4472C4" w:themeColor="accent1"/>
        </w:tcBorders>
        <w:shd w:val="clear" w:color="auto" w:fill="A1B8E1" w:themeFill="accent1" w:themeFillTint="7F"/>
      </w:tcPr>
    </w:tblStylePr>
    <w:tblStylePr w:type="nwCell">
      <w:tblPr/>
      <w:tcPr>
        <w:shd w:val="clear" w:color="auto" w:fill="FFFFFF" w:themeFill="background1"/>
      </w:tcPr>
    </w:tblStylePr>
  </w:style>
  <w:style w:type="table" w:styleId="Gemiddeldraster2-accent2">
    <w:name w:val="Medium Grid 2 Accent 2"/>
    <w:basedOn w:val="Standaardtabel"/>
    <w:uiPriority w:val="68"/>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insideH w:val="single" w:sz="8" w:space="0" w:color="ED7D31" w:themeColor="accent2"/>
        <w:insideV w:val="single" w:sz="8" w:space="0" w:color="ED7D31" w:themeColor="accent2"/>
      </w:tblBorders>
    </w:tblPr>
    <w:tcPr>
      <w:shd w:val="clear" w:color="auto" w:fill="FADECB" w:themeFill="accent2" w:themeFillTint="3F"/>
    </w:tcPr>
    <w:tblStylePr w:type="firstRow">
      <w:rPr>
        <w:b/>
        <w:bCs/>
        <w:color w:val="000000" w:themeColor="text1"/>
      </w:rPr>
      <w:tblPr/>
      <w:tcPr>
        <w:shd w:val="clear" w:color="auto" w:fill="FDF2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E4D5" w:themeFill="accent2" w:themeFillTint="33"/>
      </w:tcPr>
    </w:tblStylePr>
    <w:tblStylePr w:type="band1Vert">
      <w:tblPr/>
      <w:tcPr>
        <w:shd w:val="clear" w:color="auto" w:fill="F6BE98" w:themeFill="accent2" w:themeFillTint="7F"/>
      </w:tcPr>
    </w:tblStylePr>
    <w:tblStylePr w:type="band1Horz">
      <w:tblPr/>
      <w:tcPr>
        <w:tcBorders>
          <w:insideH w:val="single" w:sz="6" w:space="0" w:color="ED7D31" w:themeColor="accent2"/>
          <w:insideV w:val="single" w:sz="6" w:space="0" w:color="ED7D31" w:themeColor="accent2"/>
        </w:tcBorders>
        <w:shd w:val="clear" w:color="auto" w:fill="F6BE98" w:themeFill="accent2" w:themeFillTint="7F"/>
      </w:tcPr>
    </w:tblStylePr>
    <w:tblStylePr w:type="nwCell">
      <w:tblPr/>
      <w:tcPr>
        <w:shd w:val="clear" w:color="auto" w:fill="FFFFFF" w:themeFill="background1"/>
      </w:tcPr>
    </w:tblStylePr>
  </w:style>
  <w:style w:type="table" w:styleId="Gemiddeldraster2-accent3">
    <w:name w:val="Medium Grid 2 Accent 3"/>
    <w:basedOn w:val="Standaardtabel"/>
    <w:uiPriority w:val="68"/>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insideH w:val="single" w:sz="8" w:space="0" w:color="A5A5A5" w:themeColor="accent3"/>
        <w:insideV w:val="single" w:sz="8" w:space="0" w:color="A5A5A5" w:themeColor="accent3"/>
      </w:tblBorders>
    </w:tblPr>
    <w:tcPr>
      <w:shd w:val="clear" w:color="auto" w:fill="E8E8E8" w:themeFill="accent3" w:themeFillTint="3F"/>
    </w:tcPr>
    <w:tblStylePr w:type="firstRow">
      <w:rPr>
        <w:b/>
        <w:bCs/>
        <w:color w:val="000000" w:themeColor="text1"/>
      </w:rPr>
      <w:tblPr/>
      <w:tcPr>
        <w:shd w:val="clear" w:color="auto" w:fill="F6F6F6"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DEDED" w:themeFill="accent3" w:themeFillTint="33"/>
      </w:tcPr>
    </w:tblStylePr>
    <w:tblStylePr w:type="band1Vert">
      <w:tblPr/>
      <w:tcPr>
        <w:shd w:val="clear" w:color="auto" w:fill="D2D2D2" w:themeFill="accent3" w:themeFillTint="7F"/>
      </w:tcPr>
    </w:tblStylePr>
    <w:tblStylePr w:type="band1Horz">
      <w:tblPr/>
      <w:tcPr>
        <w:tcBorders>
          <w:insideH w:val="single" w:sz="6" w:space="0" w:color="A5A5A5" w:themeColor="accent3"/>
          <w:insideV w:val="single" w:sz="6" w:space="0" w:color="A5A5A5" w:themeColor="accent3"/>
        </w:tcBorders>
        <w:shd w:val="clear" w:color="auto" w:fill="D2D2D2" w:themeFill="accent3" w:themeFillTint="7F"/>
      </w:tcPr>
    </w:tblStylePr>
    <w:tblStylePr w:type="nwCell">
      <w:tblPr/>
      <w:tcPr>
        <w:shd w:val="clear" w:color="auto" w:fill="FFFFFF" w:themeFill="background1"/>
      </w:tcPr>
    </w:tblStylePr>
  </w:style>
  <w:style w:type="table" w:styleId="Gemiddeldraster2-accent4">
    <w:name w:val="Medium Grid 2 Accent 4"/>
    <w:basedOn w:val="Standaardtabel"/>
    <w:uiPriority w:val="68"/>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insideH w:val="single" w:sz="8" w:space="0" w:color="FFC000" w:themeColor="accent4"/>
        <w:insideV w:val="single" w:sz="8" w:space="0" w:color="FFC000" w:themeColor="accent4"/>
      </w:tblBorders>
    </w:tblPr>
    <w:tcPr>
      <w:shd w:val="clear" w:color="auto" w:fill="FFEFC0" w:themeFill="accent4" w:themeFillTint="3F"/>
    </w:tcPr>
    <w:tblStylePr w:type="firstRow">
      <w:rPr>
        <w:b/>
        <w:bCs/>
        <w:color w:val="000000" w:themeColor="text1"/>
      </w:rPr>
      <w:tblPr/>
      <w:tcPr>
        <w:shd w:val="clear" w:color="auto" w:fill="FFF8E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2CC" w:themeFill="accent4" w:themeFillTint="33"/>
      </w:tcPr>
    </w:tblStylePr>
    <w:tblStylePr w:type="band1Vert">
      <w:tblPr/>
      <w:tcPr>
        <w:shd w:val="clear" w:color="auto" w:fill="FFDF80" w:themeFill="accent4" w:themeFillTint="7F"/>
      </w:tcPr>
    </w:tblStylePr>
    <w:tblStylePr w:type="band1Horz">
      <w:tblPr/>
      <w:tcPr>
        <w:tcBorders>
          <w:insideH w:val="single" w:sz="6" w:space="0" w:color="FFC000" w:themeColor="accent4"/>
          <w:insideV w:val="single" w:sz="6" w:space="0" w:color="FFC000" w:themeColor="accent4"/>
        </w:tcBorders>
        <w:shd w:val="clear" w:color="auto" w:fill="FFDF80" w:themeFill="accent4" w:themeFillTint="7F"/>
      </w:tcPr>
    </w:tblStylePr>
    <w:tblStylePr w:type="nwCell">
      <w:tblPr/>
      <w:tcPr>
        <w:shd w:val="clear" w:color="auto" w:fill="FFFFFF" w:themeFill="background1"/>
      </w:tcPr>
    </w:tblStylePr>
  </w:style>
  <w:style w:type="table" w:styleId="Gemiddeldraster2-accent5">
    <w:name w:val="Medium Grid 2 Accent 5"/>
    <w:basedOn w:val="Standaardtabel"/>
    <w:uiPriority w:val="68"/>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insideH w:val="single" w:sz="8" w:space="0" w:color="5B9BD5" w:themeColor="accent5"/>
        <w:insideV w:val="single" w:sz="8" w:space="0" w:color="5B9BD5" w:themeColor="accent5"/>
      </w:tblBorders>
    </w:tblPr>
    <w:tcPr>
      <w:shd w:val="clear" w:color="auto" w:fill="D6E6F4" w:themeFill="accent5" w:themeFillTint="3F"/>
    </w:tcPr>
    <w:tblStylePr w:type="firstRow">
      <w:rPr>
        <w:b/>
        <w:bCs/>
        <w:color w:val="000000" w:themeColor="text1"/>
      </w:rPr>
      <w:tblPr/>
      <w:tcPr>
        <w:shd w:val="clear" w:color="auto" w:fill="EEF5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AF6" w:themeFill="accent5" w:themeFillTint="33"/>
      </w:tcPr>
    </w:tblStylePr>
    <w:tblStylePr w:type="band1Vert">
      <w:tblPr/>
      <w:tcPr>
        <w:shd w:val="clear" w:color="auto" w:fill="ADCCEA" w:themeFill="accent5" w:themeFillTint="7F"/>
      </w:tcPr>
    </w:tblStylePr>
    <w:tblStylePr w:type="band1Horz">
      <w:tblPr/>
      <w:tcPr>
        <w:tcBorders>
          <w:insideH w:val="single" w:sz="6" w:space="0" w:color="5B9BD5" w:themeColor="accent5"/>
          <w:insideV w:val="single" w:sz="6" w:space="0" w:color="5B9BD5" w:themeColor="accent5"/>
        </w:tcBorders>
        <w:shd w:val="clear" w:color="auto" w:fill="ADCCEA" w:themeFill="accent5" w:themeFillTint="7F"/>
      </w:tcPr>
    </w:tblStylePr>
    <w:tblStylePr w:type="nwCell">
      <w:tblPr/>
      <w:tcPr>
        <w:shd w:val="clear" w:color="auto" w:fill="FFFFFF" w:themeFill="background1"/>
      </w:tcPr>
    </w:tblStylePr>
  </w:style>
  <w:style w:type="table" w:styleId="Gemiddeldraster2-accent6">
    <w:name w:val="Medium Grid 2 Accent 6"/>
    <w:basedOn w:val="Standaardtabel"/>
    <w:uiPriority w:val="68"/>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insideH w:val="single" w:sz="8" w:space="0" w:color="70AD47" w:themeColor="accent6"/>
        <w:insideV w:val="single" w:sz="8" w:space="0" w:color="70AD47" w:themeColor="accent6"/>
      </w:tblBorders>
    </w:tblPr>
    <w:tcPr>
      <w:shd w:val="clear" w:color="auto" w:fill="DBEBD0" w:themeFill="accent6" w:themeFillTint="3F"/>
    </w:tcPr>
    <w:tblStylePr w:type="firstRow">
      <w:rPr>
        <w:b/>
        <w:bCs/>
        <w:color w:val="000000" w:themeColor="text1"/>
      </w:rPr>
      <w:tblPr/>
      <w:tcPr>
        <w:shd w:val="clear" w:color="auto" w:fill="F0F7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2EFD9" w:themeFill="accent6" w:themeFillTint="33"/>
      </w:tcPr>
    </w:tblStylePr>
    <w:tblStylePr w:type="band1Vert">
      <w:tblPr/>
      <w:tcPr>
        <w:shd w:val="clear" w:color="auto" w:fill="B7D8A0" w:themeFill="accent6" w:themeFillTint="7F"/>
      </w:tcPr>
    </w:tblStylePr>
    <w:tblStylePr w:type="band1Horz">
      <w:tblPr/>
      <w:tcPr>
        <w:tcBorders>
          <w:insideH w:val="single" w:sz="6" w:space="0" w:color="70AD47" w:themeColor="accent6"/>
          <w:insideV w:val="single" w:sz="6" w:space="0" w:color="70AD47" w:themeColor="accent6"/>
        </w:tcBorders>
        <w:shd w:val="clear" w:color="auto" w:fill="B7D8A0" w:themeFill="accent6" w:themeFillTint="7F"/>
      </w:tcPr>
    </w:tblStylePr>
    <w:tblStylePr w:type="nwCell">
      <w:tblPr/>
      <w:tcPr>
        <w:shd w:val="clear" w:color="auto" w:fill="FFFFFF" w:themeFill="background1"/>
      </w:tcPr>
    </w:tblStylePr>
  </w:style>
  <w:style w:type="table" w:styleId="Gemiddeldraster3">
    <w:name w:val="Medium Grid 3"/>
    <w:basedOn w:val="Standaardtabel"/>
    <w:uiPriority w:val="69"/>
    <w:semiHidden/>
    <w:unhideWhenUsed/>
    <w:rsid w:val="00E276E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Gemiddeldraster3-accent1">
    <w:name w:val="Medium Grid 3 Accent 1"/>
    <w:basedOn w:val="Standaardtabel"/>
    <w:uiPriority w:val="69"/>
    <w:semiHidden/>
    <w:unhideWhenUsed/>
    <w:rsid w:val="00E276E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1" w:themeFillTint="7F"/>
      </w:tcPr>
    </w:tblStylePr>
  </w:style>
  <w:style w:type="table" w:styleId="Gemiddeldraster3-accent2">
    <w:name w:val="Medium Grid 3 Accent 2"/>
    <w:basedOn w:val="Standaardtabel"/>
    <w:uiPriority w:val="69"/>
    <w:semiHidden/>
    <w:unhideWhenUsed/>
    <w:rsid w:val="00E276E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DECB"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7D31"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7D31"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7D31"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BE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BE98" w:themeFill="accent2" w:themeFillTint="7F"/>
      </w:tcPr>
    </w:tblStylePr>
  </w:style>
  <w:style w:type="table" w:styleId="Gemiddeldraster3-accent3">
    <w:name w:val="Medium Grid 3 Accent 3"/>
    <w:basedOn w:val="Standaardtabel"/>
    <w:uiPriority w:val="69"/>
    <w:semiHidden/>
    <w:unhideWhenUsed/>
    <w:rsid w:val="00E276E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8E8"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A5A5"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A5A5"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A5A5"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2D2D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2D2D2" w:themeFill="accent3" w:themeFillTint="7F"/>
      </w:tcPr>
    </w:tblStylePr>
  </w:style>
  <w:style w:type="table" w:styleId="Gemiddeldraster3-accent4">
    <w:name w:val="Medium Grid 3 Accent 4"/>
    <w:basedOn w:val="Standaardtabel"/>
    <w:uiPriority w:val="69"/>
    <w:semiHidden/>
    <w:unhideWhenUsed/>
    <w:rsid w:val="00E276E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EFC0"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FC00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FC00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FC00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DF8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DF80" w:themeFill="accent4" w:themeFillTint="7F"/>
      </w:tcPr>
    </w:tblStylePr>
  </w:style>
  <w:style w:type="table" w:styleId="Gemiddeldraster3-accent5">
    <w:name w:val="Medium Grid 3 Accent 5"/>
    <w:basedOn w:val="Standaardtabel"/>
    <w:uiPriority w:val="69"/>
    <w:semiHidden/>
    <w:unhideWhenUsed/>
    <w:rsid w:val="00E276E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6F4"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B9BD5"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B9BD5"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B9BD5"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B9BD5"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CCEA"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CCEA" w:themeFill="accent5" w:themeFillTint="7F"/>
      </w:tcPr>
    </w:tblStylePr>
  </w:style>
  <w:style w:type="table" w:styleId="Gemiddeldraster3-accent6">
    <w:name w:val="Medium Grid 3 Accent 6"/>
    <w:basedOn w:val="Standaardtabel"/>
    <w:uiPriority w:val="69"/>
    <w:semiHidden/>
    <w:unhideWhenUsed/>
    <w:rsid w:val="00E276E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BEB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0AD4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0AD4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0AD4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7D8A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7D8A0" w:themeFill="accent6" w:themeFillTint="7F"/>
      </w:tcPr>
    </w:tblStylePr>
  </w:style>
  <w:style w:type="table" w:styleId="Gemiddeldelijst1">
    <w:name w:val="Medium List 1"/>
    <w:basedOn w:val="Standaardtabel"/>
    <w:uiPriority w:val="65"/>
    <w:semiHidden/>
    <w:unhideWhenUsed/>
    <w:rsid w:val="00E276EC"/>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Gemiddeldelijst1-accent1">
    <w:name w:val="Medium List 1 Accent 1"/>
    <w:basedOn w:val="Standaardtabel"/>
    <w:uiPriority w:val="65"/>
    <w:semiHidden/>
    <w:unhideWhenUsed/>
    <w:rsid w:val="00E276EC"/>
    <w:pPr>
      <w:spacing w:after="0" w:line="240" w:lineRule="auto"/>
    </w:pPr>
    <w:rPr>
      <w:color w:val="000000" w:themeColor="text1"/>
    </w:rPr>
    <w:tblPr>
      <w:tblStyleRowBandSize w:val="1"/>
      <w:tblStyleColBandSize w:val="1"/>
      <w:tblBorders>
        <w:top w:val="single" w:sz="8" w:space="0" w:color="4472C4" w:themeColor="accent1"/>
        <w:bottom w:val="single" w:sz="8" w:space="0" w:color="4472C4" w:themeColor="accent1"/>
      </w:tblBorders>
    </w:tblPr>
    <w:tblStylePr w:type="firstRow">
      <w:rPr>
        <w:rFonts w:asciiTheme="majorHAnsi" w:eastAsiaTheme="majorEastAsia" w:hAnsiTheme="majorHAnsi" w:cstheme="majorBidi"/>
      </w:rPr>
      <w:tblPr/>
      <w:tcPr>
        <w:tcBorders>
          <w:top w:val="nil"/>
          <w:bottom w:val="single" w:sz="8" w:space="0" w:color="4472C4" w:themeColor="accent1"/>
        </w:tcBorders>
      </w:tcPr>
    </w:tblStylePr>
    <w:tblStylePr w:type="lastRow">
      <w:rPr>
        <w:b/>
        <w:bCs/>
        <w:color w:val="44546A" w:themeColor="text2"/>
      </w:rPr>
      <w:tblPr/>
      <w:tcPr>
        <w:tcBorders>
          <w:top w:val="single" w:sz="8" w:space="0" w:color="4472C4" w:themeColor="accent1"/>
          <w:bottom w:val="single" w:sz="8" w:space="0" w:color="4472C4" w:themeColor="accent1"/>
        </w:tcBorders>
      </w:tcPr>
    </w:tblStylePr>
    <w:tblStylePr w:type="firstCol">
      <w:rPr>
        <w:b/>
        <w:bCs/>
      </w:rPr>
    </w:tblStylePr>
    <w:tblStylePr w:type="lastCol">
      <w:rPr>
        <w:b/>
        <w:bCs/>
      </w:rPr>
      <w:tblPr/>
      <w:tcPr>
        <w:tcBorders>
          <w:top w:val="single" w:sz="8" w:space="0" w:color="4472C4" w:themeColor="accent1"/>
          <w:bottom w:val="single" w:sz="8" w:space="0" w:color="4472C4" w:themeColor="accent1"/>
        </w:tcBorders>
      </w:tcPr>
    </w:tblStylePr>
    <w:tblStylePr w:type="band1Vert">
      <w:tblPr/>
      <w:tcPr>
        <w:shd w:val="clear" w:color="auto" w:fill="D0DBF0" w:themeFill="accent1" w:themeFillTint="3F"/>
      </w:tcPr>
    </w:tblStylePr>
    <w:tblStylePr w:type="band1Horz">
      <w:tblPr/>
      <w:tcPr>
        <w:shd w:val="clear" w:color="auto" w:fill="D0DBF0" w:themeFill="accent1" w:themeFillTint="3F"/>
      </w:tcPr>
    </w:tblStylePr>
  </w:style>
  <w:style w:type="table" w:styleId="Gemiddeldelijst1-accent2">
    <w:name w:val="Medium List 1 Accent 2"/>
    <w:basedOn w:val="Standaardtabel"/>
    <w:uiPriority w:val="65"/>
    <w:semiHidden/>
    <w:unhideWhenUsed/>
    <w:rsid w:val="00E276EC"/>
    <w:pPr>
      <w:spacing w:after="0" w:line="240" w:lineRule="auto"/>
    </w:pPr>
    <w:rPr>
      <w:color w:val="000000" w:themeColor="text1"/>
    </w:rPr>
    <w:tblPr>
      <w:tblStyleRowBandSize w:val="1"/>
      <w:tblStyleColBandSize w:val="1"/>
      <w:tblBorders>
        <w:top w:val="single" w:sz="8" w:space="0" w:color="ED7D31" w:themeColor="accent2"/>
        <w:bottom w:val="single" w:sz="8" w:space="0" w:color="ED7D31" w:themeColor="accent2"/>
      </w:tblBorders>
    </w:tblPr>
    <w:tblStylePr w:type="firstRow">
      <w:rPr>
        <w:rFonts w:asciiTheme="majorHAnsi" w:eastAsiaTheme="majorEastAsia" w:hAnsiTheme="majorHAnsi" w:cstheme="majorBidi"/>
      </w:rPr>
      <w:tblPr/>
      <w:tcPr>
        <w:tcBorders>
          <w:top w:val="nil"/>
          <w:bottom w:val="single" w:sz="8" w:space="0" w:color="ED7D31" w:themeColor="accent2"/>
        </w:tcBorders>
      </w:tcPr>
    </w:tblStylePr>
    <w:tblStylePr w:type="lastRow">
      <w:rPr>
        <w:b/>
        <w:bCs/>
        <w:color w:val="44546A" w:themeColor="text2"/>
      </w:rPr>
      <w:tblPr/>
      <w:tcPr>
        <w:tcBorders>
          <w:top w:val="single" w:sz="8" w:space="0" w:color="ED7D31" w:themeColor="accent2"/>
          <w:bottom w:val="single" w:sz="8" w:space="0" w:color="ED7D31" w:themeColor="accent2"/>
        </w:tcBorders>
      </w:tcPr>
    </w:tblStylePr>
    <w:tblStylePr w:type="firstCol">
      <w:rPr>
        <w:b/>
        <w:bCs/>
      </w:rPr>
    </w:tblStylePr>
    <w:tblStylePr w:type="lastCol">
      <w:rPr>
        <w:b/>
        <w:bCs/>
      </w:rPr>
      <w:tblPr/>
      <w:tcPr>
        <w:tcBorders>
          <w:top w:val="single" w:sz="8" w:space="0" w:color="ED7D31" w:themeColor="accent2"/>
          <w:bottom w:val="single" w:sz="8" w:space="0" w:color="ED7D31" w:themeColor="accent2"/>
        </w:tcBorders>
      </w:tcPr>
    </w:tblStylePr>
    <w:tblStylePr w:type="band1Vert">
      <w:tblPr/>
      <w:tcPr>
        <w:shd w:val="clear" w:color="auto" w:fill="FADECB" w:themeFill="accent2" w:themeFillTint="3F"/>
      </w:tcPr>
    </w:tblStylePr>
    <w:tblStylePr w:type="band1Horz">
      <w:tblPr/>
      <w:tcPr>
        <w:shd w:val="clear" w:color="auto" w:fill="FADECB" w:themeFill="accent2" w:themeFillTint="3F"/>
      </w:tcPr>
    </w:tblStylePr>
  </w:style>
  <w:style w:type="table" w:styleId="Gemiddeldelijst1-accent3">
    <w:name w:val="Medium List 1 Accent 3"/>
    <w:basedOn w:val="Standaardtabel"/>
    <w:uiPriority w:val="65"/>
    <w:semiHidden/>
    <w:unhideWhenUsed/>
    <w:rsid w:val="00E276EC"/>
    <w:pPr>
      <w:spacing w:after="0" w:line="240" w:lineRule="auto"/>
    </w:pPr>
    <w:rPr>
      <w:color w:val="000000" w:themeColor="text1"/>
    </w:rPr>
    <w:tblPr>
      <w:tblStyleRowBandSize w:val="1"/>
      <w:tblStyleColBandSize w:val="1"/>
      <w:tblBorders>
        <w:top w:val="single" w:sz="8" w:space="0" w:color="A5A5A5" w:themeColor="accent3"/>
        <w:bottom w:val="single" w:sz="8" w:space="0" w:color="A5A5A5" w:themeColor="accent3"/>
      </w:tblBorders>
    </w:tblPr>
    <w:tblStylePr w:type="firstRow">
      <w:rPr>
        <w:rFonts w:asciiTheme="majorHAnsi" w:eastAsiaTheme="majorEastAsia" w:hAnsiTheme="majorHAnsi" w:cstheme="majorBidi"/>
      </w:rPr>
      <w:tblPr/>
      <w:tcPr>
        <w:tcBorders>
          <w:top w:val="nil"/>
          <w:bottom w:val="single" w:sz="8" w:space="0" w:color="A5A5A5" w:themeColor="accent3"/>
        </w:tcBorders>
      </w:tcPr>
    </w:tblStylePr>
    <w:tblStylePr w:type="lastRow">
      <w:rPr>
        <w:b/>
        <w:bCs/>
        <w:color w:val="44546A" w:themeColor="text2"/>
      </w:rPr>
      <w:tblPr/>
      <w:tcPr>
        <w:tcBorders>
          <w:top w:val="single" w:sz="8" w:space="0" w:color="A5A5A5" w:themeColor="accent3"/>
          <w:bottom w:val="single" w:sz="8" w:space="0" w:color="A5A5A5" w:themeColor="accent3"/>
        </w:tcBorders>
      </w:tcPr>
    </w:tblStylePr>
    <w:tblStylePr w:type="firstCol">
      <w:rPr>
        <w:b/>
        <w:bCs/>
      </w:rPr>
    </w:tblStylePr>
    <w:tblStylePr w:type="lastCol">
      <w:rPr>
        <w:b/>
        <w:bCs/>
      </w:rPr>
      <w:tblPr/>
      <w:tcPr>
        <w:tcBorders>
          <w:top w:val="single" w:sz="8" w:space="0" w:color="A5A5A5" w:themeColor="accent3"/>
          <w:bottom w:val="single" w:sz="8" w:space="0" w:color="A5A5A5" w:themeColor="accent3"/>
        </w:tcBorders>
      </w:tcPr>
    </w:tblStylePr>
    <w:tblStylePr w:type="band1Vert">
      <w:tblPr/>
      <w:tcPr>
        <w:shd w:val="clear" w:color="auto" w:fill="E8E8E8" w:themeFill="accent3" w:themeFillTint="3F"/>
      </w:tcPr>
    </w:tblStylePr>
    <w:tblStylePr w:type="band1Horz">
      <w:tblPr/>
      <w:tcPr>
        <w:shd w:val="clear" w:color="auto" w:fill="E8E8E8" w:themeFill="accent3" w:themeFillTint="3F"/>
      </w:tcPr>
    </w:tblStylePr>
  </w:style>
  <w:style w:type="table" w:styleId="Gemiddeldelijst1-accent4">
    <w:name w:val="Medium List 1 Accent 4"/>
    <w:basedOn w:val="Standaardtabel"/>
    <w:uiPriority w:val="65"/>
    <w:semiHidden/>
    <w:unhideWhenUsed/>
    <w:rsid w:val="00E276EC"/>
    <w:pPr>
      <w:spacing w:after="0" w:line="240" w:lineRule="auto"/>
    </w:pPr>
    <w:rPr>
      <w:color w:val="000000" w:themeColor="text1"/>
    </w:rPr>
    <w:tblPr>
      <w:tblStyleRowBandSize w:val="1"/>
      <w:tblStyleColBandSize w:val="1"/>
      <w:tblBorders>
        <w:top w:val="single" w:sz="8" w:space="0" w:color="FFC000" w:themeColor="accent4"/>
        <w:bottom w:val="single" w:sz="8" w:space="0" w:color="FFC000" w:themeColor="accent4"/>
      </w:tblBorders>
    </w:tblPr>
    <w:tblStylePr w:type="firstRow">
      <w:rPr>
        <w:rFonts w:asciiTheme="majorHAnsi" w:eastAsiaTheme="majorEastAsia" w:hAnsiTheme="majorHAnsi" w:cstheme="majorBidi"/>
      </w:rPr>
      <w:tblPr/>
      <w:tcPr>
        <w:tcBorders>
          <w:top w:val="nil"/>
          <w:bottom w:val="single" w:sz="8" w:space="0" w:color="FFC000" w:themeColor="accent4"/>
        </w:tcBorders>
      </w:tcPr>
    </w:tblStylePr>
    <w:tblStylePr w:type="lastRow">
      <w:rPr>
        <w:b/>
        <w:bCs/>
        <w:color w:val="44546A" w:themeColor="text2"/>
      </w:rPr>
      <w:tblPr/>
      <w:tcPr>
        <w:tcBorders>
          <w:top w:val="single" w:sz="8" w:space="0" w:color="FFC000" w:themeColor="accent4"/>
          <w:bottom w:val="single" w:sz="8" w:space="0" w:color="FFC000" w:themeColor="accent4"/>
        </w:tcBorders>
      </w:tcPr>
    </w:tblStylePr>
    <w:tblStylePr w:type="firstCol">
      <w:rPr>
        <w:b/>
        <w:bCs/>
      </w:rPr>
    </w:tblStylePr>
    <w:tblStylePr w:type="lastCol">
      <w:rPr>
        <w:b/>
        <w:bCs/>
      </w:rPr>
      <w:tblPr/>
      <w:tcPr>
        <w:tcBorders>
          <w:top w:val="single" w:sz="8" w:space="0" w:color="FFC000" w:themeColor="accent4"/>
          <w:bottom w:val="single" w:sz="8" w:space="0" w:color="FFC000" w:themeColor="accent4"/>
        </w:tcBorders>
      </w:tcPr>
    </w:tblStylePr>
    <w:tblStylePr w:type="band1Vert">
      <w:tblPr/>
      <w:tcPr>
        <w:shd w:val="clear" w:color="auto" w:fill="FFEFC0" w:themeFill="accent4" w:themeFillTint="3F"/>
      </w:tcPr>
    </w:tblStylePr>
    <w:tblStylePr w:type="band1Horz">
      <w:tblPr/>
      <w:tcPr>
        <w:shd w:val="clear" w:color="auto" w:fill="FFEFC0" w:themeFill="accent4" w:themeFillTint="3F"/>
      </w:tcPr>
    </w:tblStylePr>
  </w:style>
  <w:style w:type="table" w:styleId="Gemiddeldelijst1-accent5">
    <w:name w:val="Medium List 1 Accent 5"/>
    <w:basedOn w:val="Standaardtabel"/>
    <w:uiPriority w:val="65"/>
    <w:semiHidden/>
    <w:unhideWhenUsed/>
    <w:rsid w:val="00E276EC"/>
    <w:pPr>
      <w:spacing w:after="0" w:line="240" w:lineRule="auto"/>
    </w:pPr>
    <w:rPr>
      <w:color w:val="000000" w:themeColor="text1"/>
    </w:rPr>
    <w:tblPr>
      <w:tblStyleRowBandSize w:val="1"/>
      <w:tblStyleColBandSize w:val="1"/>
      <w:tblBorders>
        <w:top w:val="single" w:sz="8" w:space="0" w:color="5B9BD5" w:themeColor="accent5"/>
        <w:bottom w:val="single" w:sz="8" w:space="0" w:color="5B9BD5" w:themeColor="accent5"/>
      </w:tblBorders>
    </w:tblPr>
    <w:tblStylePr w:type="firstRow">
      <w:rPr>
        <w:rFonts w:asciiTheme="majorHAnsi" w:eastAsiaTheme="majorEastAsia" w:hAnsiTheme="majorHAnsi" w:cstheme="majorBidi"/>
      </w:rPr>
      <w:tblPr/>
      <w:tcPr>
        <w:tcBorders>
          <w:top w:val="nil"/>
          <w:bottom w:val="single" w:sz="8" w:space="0" w:color="5B9BD5" w:themeColor="accent5"/>
        </w:tcBorders>
      </w:tcPr>
    </w:tblStylePr>
    <w:tblStylePr w:type="lastRow">
      <w:rPr>
        <w:b/>
        <w:bCs/>
        <w:color w:val="44546A" w:themeColor="text2"/>
      </w:rPr>
      <w:tblPr/>
      <w:tcPr>
        <w:tcBorders>
          <w:top w:val="single" w:sz="8" w:space="0" w:color="5B9BD5" w:themeColor="accent5"/>
          <w:bottom w:val="single" w:sz="8" w:space="0" w:color="5B9BD5" w:themeColor="accent5"/>
        </w:tcBorders>
      </w:tcPr>
    </w:tblStylePr>
    <w:tblStylePr w:type="firstCol">
      <w:rPr>
        <w:b/>
        <w:bCs/>
      </w:rPr>
    </w:tblStylePr>
    <w:tblStylePr w:type="lastCol">
      <w:rPr>
        <w:b/>
        <w:bCs/>
      </w:rPr>
      <w:tblPr/>
      <w:tcPr>
        <w:tcBorders>
          <w:top w:val="single" w:sz="8" w:space="0" w:color="5B9BD5" w:themeColor="accent5"/>
          <w:bottom w:val="single" w:sz="8" w:space="0" w:color="5B9BD5" w:themeColor="accent5"/>
        </w:tcBorders>
      </w:tcPr>
    </w:tblStylePr>
    <w:tblStylePr w:type="band1Vert">
      <w:tblPr/>
      <w:tcPr>
        <w:shd w:val="clear" w:color="auto" w:fill="D6E6F4" w:themeFill="accent5" w:themeFillTint="3F"/>
      </w:tcPr>
    </w:tblStylePr>
    <w:tblStylePr w:type="band1Horz">
      <w:tblPr/>
      <w:tcPr>
        <w:shd w:val="clear" w:color="auto" w:fill="D6E6F4" w:themeFill="accent5" w:themeFillTint="3F"/>
      </w:tcPr>
    </w:tblStylePr>
  </w:style>
  <w:style w:type="table" w:styleId="Gemiddeldelijst1-accent6">
    <w:name w:val="Medium List 1 Accent 6"/>
    <w:basedOn w:val="Standaardtabel"/>
    <w:uiPriority w:val="65"/>
    <w:semiHidden/>
    <w:unhideWhenUsed/>
    <w:rsid w:val="00E276EC"/>
    <w:pPr>
      <w:spacing w:after="0" w:line="240" w:lineRule="auto"/>
    </w:pPr>
    <w:rPr>
      <w:color w:val="000000" w:themeColor="text1"/>
    </w:rPr>
    <w:tblPr>
      <w:tblStyleRowBandSize w:val="1"/>
      <w:tblStyleColBandSize w:val="1"/>
      <w:tblBorders>
        <w:top w:val="single" w:sz="8" w:space="0" w:color="70AD47" w:themeColor="accent6"/>
        <w:bottom w:val="single" w:sz="8" w:space="0" w:color="70AD47" w:themeColor="accent6"/>
      </w:tblBorders>
    </w:tblPr>
    <w:tblStylePr w:type="firstRow">
      <w:rPr>
        <w:rFonts w:asciiTheme="majorHAnsi" w:eastAsiaTheme="majorEastAsia" w:hAnsiTheme="majorHAnsi" w:cstheme="majorBidi"/>
      </w:rPr>
      <w:tblPr/>
      <w:tcPr>
        <w:tcBorders>
          <w:top w:val="nil"/>
          <w:bottom w:val="single" w:sz="8" w:space="0" w:color="70AD47" w:themeColor="accent6"/>
        </w:tcBorders>
      </w:tcPr>
    </w:tblStylePr>
    <w:tblStylePr w:type="lastRow">
      <w:rPr>
        <w:b/>
        <w:bCs/>
        <w:color w:val="44546A" w:themeColor="text2"/>
      </w:rPr>
      <w:tblPr/>
      <w:tcPr>
        <w:tcBorders>
          <w:top w:val="single" w:sz="8" w:space="0" w:color="70AD47" w:themeColor="accent6"/>
          <w:bottom w:val="single" w:sz="8" w:space="0" w:color="70AD47" w:themeColor="accent6"/>
        </w:tcBorders>
      </w:tcPr>
    </w:tblStylePr>
    <w:tblStylePr w:type="firstCol">
      <w:rPr>
        <w:b/>
        <w:bCs/>
      </w:rPr>
    </w:tblStylePr>
    <w:tblStylePr w:type="lastCol">
      <w:rPr>
        <w:b/>
        <w:bCs/>
      </w:rPr>
      <w:tblPr/>
      <w:tcPr>
        <w:tcBorders>
          <w:top w:val="single" w:sz="8" w:space="0" w:color="70AD47" w:themeColor="accent6"/>
          <w:bottom w:val="single" w:sz="8" w:space="0" w:color="70AD47" w:themeColor="accent6"/>
        </w:tcBorders>
      </w:tcPr>
    </w:tblStylePr>
    <w:tblStylePr w:type="band1Vert">
      <w:tblPr/>
      <w:tcPr>
        <w:shd w:val="clear" w:color="auto" w:fill="DBEBD0" w:themeFill="accent6" w:themeFillTint="3F"/>
      </w:tcPr>
    </w:tblStylePr>
    <w:tblStylePr w:type="band1Horz">
      <w:tblPr/>
      <w:tcPr>
        <w:shd w:val="clear" w:color="auto" w:fill="DBEBD0" w:themeFill="accent6" w:themeFillTint="3F"/>
      </w:tcPr>
    </w:tblStylePr>
  </w:style>
  <w:style w:type="table" w:styleId="Gemiddeldelijst2">
    <w:name w:val="Medium List 2"/>
    <w:basedOn w:val="Standaardtabel"/>
    <w:uiPriority w:val="66"/>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1">
    <w:name w:val="Medium List 2 Accent 1"/>
    <w:basedOn w:val="Standaardtabel"/>
    <w:uiPriority w:val="66"/>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rPr>
        <w:sz w:val="24"/>
        <w:szCs w:val="24"/>
      </w:rPr>
      <w:tblPr/>
      <w:tcPr>
        <w:tcBorders>
          <w:top w:val="nil"/>
          <w:left w:val="nil"/>
          <w:bottom w:val="single" w:sz="24" w:space="0" w:color="4472C4"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472C4" w:themeColor="accent1"/>
          <w:insideH w:val="nil"/>
          <w:insideV w:val="nil"/>
        </w:tcBorders>
        <w:shd w:val="clear" w:color="auto" w:fill="FFFFFF" w:themeFill="background1"/>
      </w:tcPr>
    </w:tblStylePr>
    <w:tblStylePr w:type="lastCol">
      <w:tblPr/>
      <w:tcPr>
        <w:tcBorders>
          <w:top w:val="nil"/>
          <w:left w:val="single" w:sz="8" w:space="0" w:color="4472C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DBF0" w:themeFill="accent1" w:themeFillTint="3F"/>
      </w:tcPr>
    </w:tblStylePr>
    <w:tblStylePr w:type="band1Horz">
      <w:tblPr/>
      <w:tcPr>
        <w:tcBorders>
          <w:top w:val="nil"/>
          <w:bottom w:val="nil"/>
          <w:insideH w:val="nil"/>
          <w:insideV w:val="nil"/>
        </w:tcBorders>
        <w:shd w:val="clear" w:color="auto" w:fill="D0DBF0"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2">
    <w:name w:val="Medium List 2 Accent 2"/>
    <w:basedOn w:val="Standaardtabel"/>
    <w:uiPriority w:val="66"/>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7D31" w:themeColor="accent2"/>
        <w:left w:val="single" w:sz="8" w:space="0" w:color="ED7D31" w:themeColor="accent2"/>
        <w:bottom w:val="single" w:sz="8" w:space="0" w:color="ED7D31" w:themeColor="accent2"/>
        <w:right w:val="single" w:sz="8" w:space="0" w:color="ED7D31" w:themeColor="accent2"/>
      </w:tblBorders>
    </w:tblPr>
    <w:tblStylePr w:type="firstRow">
      <w:rPr>
        <w:sz w:val="24"/>
        <w:szCs w:val="24"/>
      </w:rPr>
      <w:tblPr/>
      <w:tcPr>
        <w:tcBorders>
          <w:top w:val="nil"/>
          <w:left w:val="nil"/>
          <w:bottom w:val="single" w:sz="24" w:space="0" w:color="ED7D31"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7D31" w:themeColor="accent2"/>
          <w:insideH w:val="nil"/>
          <w:insideV w:val="nil"/>
        </w:tcBorders>
        <w:shd w:val="clear" w:color="auto" w:fill="FFFFFF" w:themeFill="background1"/>
      </w:tcPr>
    </w:tblStylePr>
    <w:tblStylePr w:type="lastCol">
      <w:tblPr/>
      <w:tcPr>
        <w:tcBorders>
          <w:top w:val="nil"/>
          <w:left w:val="single" w:sz="8" w:space="0" w:color="ED7D31"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DECB" w:themeFill="accent2" w:themeFillTint="3F"/>
      </w:tcPr>
    </w:tblStylePr>
    <w:tblStylePr w:type="band1Horz">
      <w:tblPr/>
      <w:tcPr>
        <w:tcBorders>
          <w:top w:val="nil"/>
          <w:bottom w:val="nil"/>
          <w:insideH w:val="nil"/>
          <w:insideV w:val="nil"/>
        </w:tcBorders>
        <w:shd w:val="clear" w:color="auto" w:fill="FADECB"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3">
    <w:name w:val="Medium List 2 Accent 3"/>
    <w:basedOn w:val="Standaardtabel"/>
    <w:uiPriority w:val="66"/>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5A5A5" w:themeColor="accent3"/>
        <w:left w:val="single" w:sz="8" w:space="0" w:color="A5A5A5" w:themeColor="accent3"/>
        <w:bottom w:val="single" w:sz="8" w:space="0" w:color="A5A5A5" w:themeColor="accent3"/>
        <w:right w:val="single" w:sz="8" w:space="0" w:color="A5A5A5" w:themeColor="accent3"/>
      </w:tblBorders>
    </w:tblPr>
    <w:tblStylePr w:type="firstRow">
      <w:rPr>
        <w:sz w:val="24"/>
        <w:szCs w:val="24"/>
      </w:rPr>
      <w:tblPr/>
      <w:tcPr>
        <w:tcBorders>
          <w:top w:val="nil"/>
          <w:left w:val="nil"/>
          <w:bottom w:val="single" w:sz="24" w:space="0" w:color="A5A5A5"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A5A5" w:themeColor="accent3"/>
          <w:insideH w:val="nil"/>
          <w:insideV w:val="nil"/>
        </w:tcBorders>
        <w:shd w:val="clear" w:color="auto" w:fill="FFFFFF" w:themeFill="background1"/>
      </w:tcPr>
    </w:tblStylePr>
    <w:tblStylePr w:type="lastCol">
      <w:tblPr/>
      <w:tcPr>
        <w:tcBorders>
          <w:top w:val="nil"/>
          <w:left w:val="single" w:sz="8" w:space="0" w:color="A5A5A5"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top w:val="nil"/>
          <w:bottom w:val="nil"/>
          <w:insideH w:val="nil"/>
          <w:insideV w:val="nil"/>
        </w:tcBorders>
        <w:shd w:val="clear" w:color="auto" w:fill="E8E8E8"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4">
    <w:name w:val="Medium List 2 Accent 4"/>
    <w:basedOn w:val="Standaardtabel"/>
    <w:uiPriority w:val="66"/>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rPr>
        <w:sz w:val="24"/>
        <w:szCs w:val="24"/>
      </w:rPr>
      <w:tblPr/>
      <w:tcPr>
        <w:tcBorders>
          <w:top w:val="nil"/>
          <w:left w:val="nil"/>
          <w:bottom w:val="single" w:sz="24" w:space="0" w:color="FFC00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FC000" w:themeColor="accent4"/>
          <w:insideH w:val="nil"/>
          <w:insideV w:val="nil"/>
        </w:tcBorders>
        <w:shd w:val="clear" w:color="auto" w:fill="FFFFFF" w:themeFill="background1"/>
      </w:tcPr>
    </w:tblStylePr>
    <w:tblStylePr w:type="lastCol">
      <w:tblPr/>
      <w:tcPr>
        <w:tcBorders>
          <w:top w:val="nil"/>
          <w:left w:val="single" w:sz="8" w:space="0" w:color="FFC00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EFC0" w:themeFill="accent4" w:themeFillTint="3F"/>
      </w:tcPr>
    </w:tblStylePr>
    <w:tblStylePr w:type="band1Horz">
      <w:tblPr/>
      <w:tcPr>
        <w:tcBorders>
          <w:top w:val="nil"/>
          <w:bottom w:val="nil"/>
          <w:insideH w:val="nil"/>
          <w:insideV w:val="nil"/>
        </w:tcBorders>
        <w:shd w:val="clear" w:color="auto" w:fill="FFEFC0"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5">
    <w:name w:val="Medium List 2 Accent 5"/>
    <w:basedOn w:val="Standaardtabel"/>
    <w:uiPriority w:val="66"/>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B9BD5" w:themeColor="accent5"/>
        <w:left w:val="single" w:sz="8" w:space="0" w:color="5B9BD5" w:themeColor="accent5"/>
        <w:bottom w:val="single" w:sz="8" w:space="0" w:color="5B9BD5" w:themeColor="accent5"/>
        <w:right w:val="single" w:sz="8" w:space="0" w:color="5B9BD5" w:themeColor="accent5"/>
      </w:tblBorders>
    </w:tblPr>
    <w:tblStylePr w:type="firstRow">
      <w:rPr>
        <w:sz w:val="24"/>
        <w:szCs w:val="24"/>
      </w:rPr>
      <w:tblPr/>
      <w:tcPr>
        <w:tcBorders>
          <w:top w:val="nil"/>
          <w:left w:val="nil"/>
          <w:bottom w:val="single" w:sz="24" w:space="0" w:color="5B9BD5"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B9BD5" w:themeColor="accent5"/>
          <w:insideH w:val="nil"/>
          <w:insideV w:val="nil"/>
        </w:tcBorders>
        <w:shd w:val="clear" w:color="auto" w:fill="FFFFFF" w:themeFill="background1"/>
      </w:tcPr>
    </w:tblStylePr>
    <w:tblStylePr w:type="lastCol">
      <w:tblPr/>
      <w:tcPr>
        <w:tcBorders>
          <w:top w:val="nil"/>
          <w:left w:val="single" w:sz="8" w:space="0" w:color="5B9BD5"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6F4" w:themeFill="accent5" w:themeFillTint="3F"/>
      </w:tcPr>
    </w:tblStylePr>
    <w:tblStylePr w:type="band1Horz">
      <w:tblPr/>
      <w:tcPr>
        <w:tcBorders>
          <w:top w:val="nil"/>
          <w:bottom w:val="nil"/>
          <w:insideH w:val="nil"/>
          <w:insideV w:val="nil"/>
        </w:tcBorders>
        <w:shd w:val="clear" w:color="auto" w:fill="D6E6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lijst2-accent6">
    <w:name w:val="Medium List 2 Accent 6"/>
    <w:basedOn w:val="Standaardtabel"/>
    <w:uiPriority w:val="66"/>
    <w:semiHidden/>
    <w:unhideWhenUsed/>
    <w:rsid w:val="00E276E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0AD47" w:themeColor="accent6"/>
        <w:left w:val="single" w:sz="8" w:space="0" w:color="70AD47" w:themeColor="accent6"/>
        <w:bottom w:val="single" w:sz="8" w:space="0" w:color="70AD47" w:themeColor="accent6"/>
        <w:right w:val="single" w:sz="8" w:space="0" w:color="70AD47" w:themeColor="accent6"/>
      </w:tblBorders>
    </w:tblPr>
    <w:tblStylePr w:type="firstRow">
      <w:rPr>
        <w:sz w:val="24"/>
        <w:szCs w:val="24"/>
      </w:rPr>
      <w:tblPr/>
      <w:tcPr>
        <w:tcBorders>
          <w:top w:val="nil"/>
          <w:left w:val="nil"/>
          <w:bottom w:val="single" w:sz="24" w:space="0" w:color="70AD47"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0AD47" w:themeColor="accent6"/>
          <w:insideH w:val="nil"/>
          <w:insideV w:val="nil"/>
        </w:tcBorders>
        <w:shd w:val="clear" w:color="auto" w:fill="FFFFFF" w:themeFill="background1"/>
      </w:tcPr>
    </w:tblStylePr>
    <w:tblStylePr w:type="lastCol">
      <w:tblPr/>
      <w:tcPr>
        <w:tcBorders>
          <w:top w:val="nil"/>
          <w:left w:val="single" w:sz="8" w:space="0" w:color="70AD4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BEBD0" w:themeFill="accent6" w:themeFillTint="3F"/>
      </w:tcPr>
    </w:tblStylePr>
    <w:tblStylePr w:type="band1Horz">
      <w:tblPr/>
      <w:tcPr>
        <w:tcBorders>
          <w:top w:val="nil"/>
          <w:bottom w:val="nil"/>
          <w:insideH w:val="nil"/>
          <w:insideV w:val="nil"/>
        </w:tcBorders>
        <w:shd w:val="clear" w:color="auto" w:fill="DBEB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Gemiddeldearcering1">
    <w:name w:val="Medium Shading 1"/>
    <w:basedOn w:val="Standaardtabel"/>
    <w:uiPriority w:val="63"/>
    <w:semiHidden/>
    <w:unhideWhenUsed/>
    <w:rsid w:val="00E276EC"/>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Gemiddeldearcering1-accent1">
    <w:name w:val="Medium Shading 1 Accent 1"/>
    <w:basedOn w:val="Standaardtabel"/>
    <w:uiPriority w:val="63"/>
    <w:semiHidden/>
    <w:unhideWhenUsed/>
    <w:rsid w:val="00E276EC"/>
    <w:pPr>
      <w:spacing w:after="0" w:line="240" w:lineRule="auto"/>
    </w:p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Gemiddeldearcering1-accent2">
    <w:name w:val="Medium Shading 1 Accent 2"/>
    <w:basedOn w:val="Standaardtabel"/>
    <w:uiPriority w:val="63"/>
    <w:semiHidden/>
    <w:unhideWhenUsed/>
    <w:rsid w:val="00E276EC"/>
    <w:pPr>
      <w:spacing w:after="0" w:line="240" w:lineRule="auto"/>
    </w:pPr>
    <w:tblPr>
      <w:tblStyleRowBandSize w:val="1"/>
      <w:tblStyleColBandSize w:val="1"/>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tblBorders>
    </w:tblPr>
    <w:tblStylePr w:type="firstRow">
      <w:pPr>
        <w:spacing w:before="0" w:after="0" w:line="240" w:lineRule="auto"/>
      </w:pPr>
      <w:rPr>
        <w:b/>
        <w:bCs/>
        <w:color w:val="FFFFFF" w:themeColor="background1"/>
      </w:rPr>
      <w:tblPr/>
      <w:tcPr>
        <w:tc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shd w:val="clear" w:color="auto" w:fill="ED7D31" w:themeFill="accent2"/>
      </w:tcPr>
    </w:tblStylePr>
    <w:tblStylePr w:type="lastRow">
      <w:pPr>
        <w:spacing w:before="0" w:after="0" w:line="240" w:lineRule="auto"/>
      </w:pPr>
      <w:rPr>
        <w:b/>
        <w:bCs/>
      </w:rPr>
      <w:tblPr/>
      <w:tcPr>
        <w:tcBorders>
          <w:top w:val="double" w:sz="6"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nil"/>
          <w:insideV w:val="nil"/>
        </w:tcBorders>
      </w:tcPr>
    </w:tblStylePr>
    <w:tblStylePr w:type="firstCol">
      <w:rPr>
        <w:b/>
        <w:bCs/>
      </w:rPr>
    </w:tblStylePr>
    <w:tblStylePr w:type="lastCol">
      <w:rPr>
        <w:b/>
        <w:bCs/>
      </w:rPr>
    </w:tblStylePr>
    <w:tblStylePr w:type="band1Vert">
      <w:tblPr/>
      <w:tcPr>
        <w:shd w:val="clear" w:color="auto" w:fill="FADECB" w:themeFill="accent2" w:themeFillTint="3F"/>
      </w:tcPr>
    </w:tblStylePr>
    <w:tblStylePr w:type="band1Horz">
      <w:tblPr/>
      <w:tcPr>
        <w:tcBorders>
          <w:insideH w:val="nil"/>
          <w:insideV w:val="nil"/>
        </w:tcBorders>
        <w:shd w:val="clear" w:color="auto" w:fill="FADECB" w:themeFill="accent2" w:themeFillTint="3F"/>
      </w:tcPr>
    </w:tblStylePr>
    <w:tblStylePr w:type="band2Horz">
      <w:tblPr/>
      <w:tcPr>
        <w:tcBorders>
          <w:insideH w:val="nil"/>
          <w:insideV w:val="nil"/>
        </w:tcBorders>
      </w:tcPr>
    </w:tblStylePr>
  </w:style>
  <w:style w:type="table" w:styleId="Gemiddeldearcering1-accent3">
    <w:name w:val="Medium Shading 1 Accent 3"/>
    <w:basedOn w:val="Standaardtabel"/>
    <w:uiPriority w:val="63"/>
    <w:semiHidden/>
    <w:unhideWhenUsed/>
    <w:rsid w:val="00E276EC"/>
    <w:pPr>
      <w:spacing w:after="0" w:line="240" w:lineRule="auto"/>
    </w:pPr>
    <w:tblPr>
      <w:tblStyleRowBandSize w:val="1"/>
      <w:tblStyleColBandSize w:val="1"/>
      <w:tbl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single" w:sz="8" w:space="0" w:color="BBBBBB" w:themeColor="accent3" w:themeTint="BF"/>
      </w:tblBorders>
    </w:tblPr>
    <w:tblStylePr w:type="firstRow">
      <w:pPr>
        <w:spacing w:before="0" w:after="0" w:line="240" w:lineRule="auto"/>
      </w:pPr>
      <w:rPr>
        <w:b/>
        <w:bCs/>
        <w:color w:val="FFFFFF" w:themeColor="background1"/>
      </w:rPr>
      <w:tblPr/>
      <w:tcPr>
        <w:tcBorders>
          <w:top w:val="single" w:sz="8"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shd w:val="clear" w:color="auto" w:fill="A5A5A5" w:themeFill="accent3"/>
      </w:tcPr>
    </w:tblStylePr>
    <w:tblStylePr w:type="lastRow">
      <w:pPr>
        <w:spacing w:before="0" w:after="0" w:line="240" w:lineRule="auto"/>
      </w:pPr>
      <w:rPr>
        <w:b/>
        <w:bCs/>
      </w:rPr>
      <w:tblPr/>
      <w:tcPr>
        <w:tcBorders>
          <w:top w:val="double" w:sz="6" w:space="0" w:color="BBBBBB" w:themeColor="accent3" w:themeTint="BF"/>
          <w:left w:val="single" w:sz="8" w:space="0" w:color="BBBBBB" w:themeColor="accent3" w:themeTint="BF"/>
          <w:bottom w:val="single" w:sz="8" w:space="0" w:color="BBBBBB" w:themeColor="accent3" w:themeTint="BF"/>
          <w:right w:val="single" w:sz="8" w:space="0" w:color="BBBBBB" w:themeColor="accent3" w:themeTint="BF"/>
          <w:insideH w:val="nil"/>
          <w:insideV w:val="nil"/>
        </w:tcBorders>
      </w:tcPr>
    </w:tblStylePr>
    <w:tblStylePr w:type="firstCol">
      <w:rPr>
        <w:b/>
        <w:bCs/>
      </w:rPr>
    </w:tblStylePr>
    <w:tblStylePr w:type="lastCol">
      <w:rPr>
        <w:b/>
        <w:bCs/>
      </w:rPr>
    </w:tblStylePr>
    <w:tblStylePr w:type="band1Vert">
      <w:tblPr/>
      <w:tcPr>
        <w:shd w:val="clear" w:color="auto" w:fill="E8E8E8" w:themeFill="accent3" w:themeFillTint="3F"/>
      </w:tcPr>
    </w:tblStylePr>
    <w:tblStylePr w:type="band1Horz">
      <w:tblPr/>
      <w:tcPr>
        <w:tcBorders>
          <w:insideH w:val="nil"/>
          <w:insideV w:val="nil"/>
        </w:tcBorders>
        <w:shd w:val="clear" w:color="auto" w:fill="E8E8E8" w:themeFill="accent3" w:themeFillTint="3F"/>
      </w:tcPr>
    </w:tblStylePr>
    <w:tblStylePr w:type="band2Horz">
      <w:tblPr/>
      <w:tcPr>
        <w:tcBorders>
          <w:insideH w:val="nil"/>
          <w:insideV w:val="nil"/>
        </w:tcBorders>
      </w:tcPr>
    </w:tblStylePr>
  </w:style>
  <w:style w:type="table" w:styleId="Gemiddeldearcering1-accent4">
    <w:name w:val="Medium Shading 1 Accent 4"/>
    <w:basedOn w:val="Standaardtabel"/>
    <w:uiPriority w:val="63"/>
    <w:semiHidden/>
    <w:unhideWhenUsed/>
    <w:rsid w:val="00E276EC"/>
    <w:pPr>
      <w:spacing w:after="0" w:line="240" w:lineRule="auto"/>
    </w:pPr>
    <w:tblPr>
      <w:tblStyleRowBandSize w:val="1"/>
      <w:tblStyleColBandSize w:val="1"/>
      <w:tbl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single" w:sz="8" w:space="0" w:color="FFCF40" w:themeColor="accent4" w:themeTint="BF"/>
      </w:tblBorders>
    </w:tblPr>
    <w:tblStylePr w:type="firstRow">
      <w:pPr>
        <w:spacing w:before="0" w:after="0" w:line="240" w:lineRule="auto"/>
      </w:pPr>
      <w:rPr>
        <w:b/>
        <w:bCs/>
        <w:color w:val="FFFFFF" w:themeColor="background1"/>
      </w:rPr>
      <w:tblPr/>
      <w:tcPr>
        <w:tcBorders>
          <w:top w:val="single" w:sz="8"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shd w:val="clear" w:color="auto" w:fill="FFC000" w:themeFill="accent4"/>
      </w:tcPr>
    </w:tblStylePr>
    <w:tblStylePr w:type="lastRow">
      <w:pPr>
        <w:spacing w:before="0" w:after="0" w:line="240" w:lineRule="auto"/>
      </w:pPr>
      <w:rPr>
        <w:b/>
        <w:bCs/>
      </w:rPr>
      <w:tblPr/>
      <w:tcPr>
        <w:tcBorders>
          <w:top w:val="double" w:sz="6" w:space="0" w:color="FFCF40" w:themeColor="accent4" w:themeTint="BF"/>
          <w:left w:val="single" w:sz="8" w:space="0" w:color="FFCF40" w:themeColor="accent4" w:themeTint="BF"/>
          <w:bottom w:val="single" w:sz="8" w:space="0" w:color="FFCF40" w:themeColor="accent4" w:themeTint="BF"/>
          <w:right w:val="single" w:sz="8" w:space="0" w:color="FFCF4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FC0" w:themeFill="accent4" w:themeFillTint="3F"/>
      </w:tcPr>
    </w:tblStylePr>
    <w:tblStylePr w:type="band1Horz">
      <w:tblPr/>
      <w:tcPr>
        <w:tcBorders>
          <w:insideH w:val="nil"/>
          <w:insideV w:val="nil"/>
        </w:tcBorders>
        <w:shd w:val="clear" w:color="auto" w:fill="FFEFC0" w:themeFill="accent4" w:themeFillTint="3F"/>
      </w:tcPr>
    </w:tblStylePr>
    <w:tblStylePr w:type="band2Horz">
      <w:tblPr/>
      <w:tcPr>
        <w:tcBorders>
          <w:insideH w:val="nil"/>
          <w:insideV w:val="nil"/>
        </w:tcBorders>
      </w:tcPr>
    </w:tblStylePr>
  </w:style>
  <w:style w:type="table" w:styleId="Gemiddeldearcering1-accent5">
    <w:name w:val="Medium Shading 1 Accent 5"/>
    <w:basedOn w:val="Standaardtabel"/>
    <w:uiPriority w:val="63"/>
    <w:semiHidden/>
    <w:unhideWhenUsed/>
    <w:rsid w:val="00E276EC"/>
    <w:pPr>
      <w:spacing w:after="0" w:line="240" w:lineRule="auto"/>
    </w:pPr>
    <w:tblPr>
      <w:tblStyleRowBandSize w:val="1"/>
      <w:tblStyleColBandSize w:val="1"/>
      <w:tbl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single" w:sz="8" w:space="0" w:color="84B3DF" w:themeColor="accent5" w:themeTint="BF"/>
      </w:tblBorders>
    </w:tblPr>
    <w:tblStylePr w:type="firstRow">
      <w:pPr>
        <w:spacing w:before="0" w:after="0" w:line="240" w:lineRule="auto"/>
      </w:pPr>
      <w:rPr>
        <w:b/>
        <w:bCs/>
        <w:color w:val="FFFFFF" w:themeColor="background1"/>
      </w:rPr>
      <w:tblPr/>
      <w:tcPr>
        <w:tcBorders>
          <w:top w:val="single" w:sz="8"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shd w:val="clear" w:color="auto" w:fill="5B9BD5" w:themeFill="accent5"/>
      </w:tcPr>
    </w:tblStylePr>
    <w:tblStylePr w:type="lastRow">
      <w:pPr>
        <w:spacing w:before="0" w:after="0" w:line="240" w:lineRule="auto"/>
      </w:pPr>
      <w:rPr>
        <w:b/>
        <w:bCs/>
      </w:rPr>
      <w:tblPr/>
      <w:tcPr>
        <w:tcBorders>
          <w:top w:val="double" w:sz="6" w:space="0" w:color="84B3DF" w:themeColor="accent5" w:themeTint="BF"/>
          <w:left w:val="single" w:sz="8" w:space="0" w:color="84B3DF" w:themeColor="accent5" w:themeTint="BF"/>
          <w:bottom w:val="single" w:sz="8" w:space="0" w:color="84B3DF" w:themeColor="accent5" w:themeTint="BF"/>
          <w:right w:val="single" w:sz="8" w:space="0" w:color="84B3DF"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5" w:themeFillTint="3F"/>
      </w:tcPr>
    </w:tblStylePr>
    <w:tblStylePr w:type="band1Horz">
      <w:tblPr/>
      <w:tcPr>
        <w:tcBorders>
          <w:insideH w:val="nil"/>
          <w:insideV w:val="nil"/>
        </w:tcBorders>
        <w:shd w:val="clear" w:color="auto" w:fill="D6E6F4" w:themeFill="accent5" w:themeFillTint="3F"/>
      </w:tcPr>
    </w:tblStylePr>
    <w:tblStylePr w:type="band2Horz">
      <w:tblPr/>
      <w:tcPr>
        <w:tcBorders>
          <w:insideH w:val="nil"/>
          <w:insideV w:val="nil"/>
        </w:tcBorders>
      </w:tcPr>
    </w:tblStylePr>
  </w:style>
  <w:style w:type="table" w:styleId="Gemiddeldearcering1-accent6">
    <w:name w:val="Medium Shading 1 Accent 6"/>
    <w:basedOn w:val="Standaardtabel"/>
    <w:uiPriority w:val="63"/>
    <w:semiHidden/>
    <w:unhideWhenUsed/>
    <w:rsid w:val="00E276EC"/>
    <w:pPr>
      <w:spacing w:after="0" w:line="240" w:lineRule="auto"/>
    </w:p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Gemiddeldearcering2">
    <w:name w:val="Medium Shading 2"/>
    <w:basedOn w:val="Standaardtabel"/>
    <w:uiPriority w:val="64"/>
    <w:semiHidden/>
    <w:unhideWhenUsed/>
    <w:rsid w:val="00E276E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Gemiddeldearcering2-accent1">
    <w:name w:val="Medium Shading 2 Accent 1"/>
    <w:basedOn w:val="Standaardtabel"/>
    <w:uiPriority w:val="64"/>
    <w:semiHidden/>
    <w:unhideWhenUsed/>
    <w:rsid w:val="00E276E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472C4"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472C4" w:themeFill="accent1"/>
      </w:tcPr>
    </w:tblStylePr>
    <w:tblStylePr w:type="lastCol">
      <w:rPr>
        <w:b/>
        <w:bCs/>
        <w:color w:val="FFFFFF" w:themeColor="background1"/>
      </w:rPr>
      <w:tblPr/>
      <w:tcPr>
        <w:tcBorders>
          <w:left w:val="nil"/>
          <w:right w:val="nil"/>
          <w:insideH w:val="nil"/>
          <w:insideV w:val="nil"/>
        </w:tcBorders>
        <w:shd w:val="clear" w:color="auto" w:fill="4472C4"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Gemiddeldearcering2-accent2">
    <w:name w:val="Medium Shading 2 Accent 2"/>
    <w:basedOn w:val="Standaardtabel"/>
    <w:uiPriority w:val="64"/>
    <w:semiHidden/>
    <w:unhideWhenUsed/>
    <w:rsid w:val="00E276E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7D31"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7D31" w:themeFill="accent2"/>
      </w:tcPr>
    </w:tblStylePr>
    <w:tblStylePr w:type="lastCol">
      <w:rPr>
        <w:b/>
        <w:bCs/>
        <w:color w:val="FFFFFF" w:themeColor="background1"/>
      </w:rPr>
      <w:tblPr/>
      <w:tcPr>
        <w:tcBorders>
          <w:left w:val="nil"/>
          <w:right w:val="nil"/>
          <w:insideH w:val="nil"/>
          <w:insideV w:val="nil"/>
        </w:tcBorders>
        <w:shd w:val="clear" w:color="auto" w:fill="ED7D3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Gemiddeldearcering2-accent3">
    <w:name w:val="Medium Shading 2 Accent 3"/>
    <w:basedOn w:val="Standaardtabel"/>
    <w:uiPriority w:val="64"/>
    <w:semiHidden/>
    <w:unhideWhenUsed/>
    <w:rsid w:val="00E276E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A5A5"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A5A5" w:themeFill="accent3"/>
      </w:tcPr>
    </w:tblStylePr>
    <w:tblStylePr w:type="lastCol">
      <w:rPr>
        <w:b/>
        <w:bCs/>
        <w:color w:val="FFFFFF" w:themeColor="background1"/>
      </w:rPr>
      <w:tblPr/>
      <w:tcPr>
        <w:tcBorders>
          <w:left w:val="nil"/>
          <w:right w:val="nil"/>
          <w:insideH w:val="nil"/>
          <w:insideV w:val="nil"/>
        </w:tcBorders>
        <w:shd w:val="clear" w:color="auto" w:fill="A5A5A5"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Gemiddeldearcering2-accent4">
    <w:name w:val="Medium Shading 2 Accent 4"/>
    <w:basedOn w:val="Standaardtabel"/>
    <w:uiPriority w:val="64"/>
    <w:semiHidden/>
    <w:unhideWhenUsed/>
    <w:rsid w:val="00E276E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FC00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FC000" w:themeFill="accent4"/>
      </w:tcPr>
    </w:tblStylePr>
    <w:tblStylePr w:type="lastCol">
      <w:rPr>
        <w:b/>
        <w:bCs/>
        <w:color w:val="FFFFFF" w:themeColor="background1"/>
      </w:rPr>
      <w:tblPr/>
      <w:tcPr>
        <w:tcBorders>
          <w:left w:val="nil"/>
          <w:right w:val="nil"/>
          <w:insideH w:val="nil"/>
          <w:insideV w:val="nil"/>
        </w:tcBorders>
        <w:shd w:val="clear" w:color="auto" w:fill="FFC00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Gemiddeldearcering2-accent5">
    <w:name w:val="Medium Shading 2 Accent 5"/>
    <w:basedOn w:val="Standaardtabel"/>
    <w:uiPriority w:val="64"/>
    <w:semiHidden/>
    <w:unhideWhenUsed/>
    <w:rsid w:val="00E276E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Gemiddeldearcering2-accent6">
    <w:name w:val="Medium Shading 2 Accent 6"/>
    <w:basedOn w:val="Standaardtabel"/>
    <w:uiPriority w:val="64"/>
    <w:semiHidden/>
    <w:unhideWhenUsed/>
    <w:rsid w:val="00E276E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0AD4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0AD47" w:themeFill="accent6"/>
      </w:tcPr>
    </w:tblStylePr>
    <w:tblStylePr w:type="lastCol">
      <w:rPr>
        <w:b/>
        <w:bCs/>
        <w:color w:val="FFFFFF" w:themeColor="background1"/>
      </w:rPr>
      <w:tblPr/>
      <w:tcPr>
        <w:tcBorders>
          <w:left w:val="nil"/>
          <w:right w:val="nil"/>
          <w:insideH w:val="nil"/>
          <w:insideV w:val="nil"/>
        </w:tcBorders>
        <w:shd w:val="clear" w:color="auto" w:fill="70AD4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Berichtkop">
    <w:name w:val="Message Header"/>
    <w:basedOn w:val="Standaard"/>
    <w:link w:val="BerichtkopChar"/>
    <w:uiPriority w:val="99"/>
    <w:semiHidden/>
    <w:unhideWhenUsed/>
    <w:rsid w:val="00E276EC"/>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BerichtkopChar">
    <w:name w:val="Berichtkop Char"/>
    <w:basedOn w:val="Standaardalinea-lettertype"/>
    <w:link w:val="Berichtkop"/>
    <w:uiPriority w:val="99"/>
    <w:semiHidden/>
    <w:rsid w:val="00E276EC"/>
    <w:rPr>
      <w:rFonts w:asciiTheme="majorHAnsi" w:eastAsiaTheme="majorEastAsia" w:hAnsiTheme="majorHAnsi" w:cstheme="majorBidi"/>
      <w:sz w:val="24"/>
      <w:szCs w:val="24"/>
      <w:shd w:val="pct20" w:color="auto" w:fill="auto"/>
    </w:rPr>
  </w:style>
  <w:style w:type="paragraph" w:styleId="Geenafstand">
    <w:name w:val="No Spacing"/>
    <w:uiPriority w:val="1"/>
    <w:semiHidden/>
    <w:unhideWhenUsed/>
    <w:qFormat/>
    <w:rsid w:val="00E276EC"/>
    <w:pPr>
      <w:spacing w:after="0" w:line="240" w:lineRule="auto"/>
    </w:pPr>
  </w:style>
  <w:style w:type="paragraph" w:styleId="Normaalweb">
    <w:name w:val="Normal (Web)"/>
    <w:basedOn w:val="Standaard"/>
    <w:uiPriority w:val="99"/>
    <w:semiHidden/>
    <w:unhideWhenUsed/>
    <w:rsid w:val="00E276EC"/>
    <w:rPr>
      <w:rFonts w:ascii="Times New Roman" w:hAnsi="Times New Roman" w:cs="Times New Roman"/>
      <w:sz w:val="24"/>
      <w:szCs w:val="24"/>
    </w:rPr>
  </w:style>
  <w:style w:type="paragraph" w:styleId="Standaardinspringing">
    <w:name w:val="Normal Indent"/>
    <w:basedOn w:val="Standaard"/>
    <w:uiPriority w:val="99"/>
    <w:semiHidden/>
    <w:unhideWhenUsed/>
    <w:rsid w:val="00E276EC"/>
    <w:pPr>
      <w:ind w:left="720"/>
    </w:pPr>
  </w:style>
  <w:style w:type="paragraph" w:styleId="Notitiekop">
    <w:name w:val="Note Heading"/>
    <w:basedOn w:val="Standaard"/>
    <w:next w:val="Standaard"/>
    <w:link w:val="NotitiekopChar"/>
    <w:uiPriority w:val="99"/>
    <w:semiHidden/>
    <w:unhideWhenUsed/>
    <w:rsid w:val="00E276EC"/>
    <w:pPr>
      <w:spacing w:after="0" w:line="240" w:lineRule="auto"/>
    </w:pPr>
  </w:style>
  <w:style w:type="character" w:customStyle="1" w:styleId="NotitiekopChar">
    <w:name w:val="Notitiekop Char"/>
    <w:basedOn w:val="Standaardalinea-lettertype"/>
    <w:link w:val="Notitiekop"/>
    <w:uiPriority w:val="99"/>
    <w:semiHidden/>
    <w:rsid w:val="00E276EC"/>
  </w:style>
  <w:style w:type="character" w:styleId="Paginanummer">
    <w:name w:val="page number"/>
    <w:basedOn w:val="Standaardalinea-lettertype"/>
    <w:uiPriority w:val="99"/>
    <w:semiHidden/>
    <w:unhideWhenUsed/>
    <w:rsid w:val="00E276EC"/>
  </w:style>
  <w:style w:type="table" w:customStyle="1" w:styleId="Onopgemaaktetabel11">
    <w:name w:val="Onopgemaakte tabel 11"/>
    <w:basedOn w:val="Standaardtabel"/>
    <w:uiPriority w:val="41"/>
    <w:rsid w:val="00E276E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Onopgemaaktetabel21">
    <w:name w:val="Onopgemaakte tabel 21"/>
    <w:basedOn w:val="Standaardtabel"/>
    <w:uiPriority w:val="42"/>
    <w:rsid w:val="00E276E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Onopgemaaktetabel31">
    <w:name w:val="Onopgemaakte tabel 31"/>
    <w:basedOn w:val="Standaardtabel"/>
    <w:uiPriority w:val="43"/>
    <w:rsid w:val="00E276EC"/>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Onopgemaaktetabel41">
    <w:name w:val="Onopgemaakte tabel 41"/>
    <w:basedOn w:val="Standaardtabel"/>
    <w:uiPriority w:val="44"/>
    <w:rsid w:val="00E276EC"/>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Onopgemaaktetabel51">
    <w:name w:val="Onopgemaakte tabel 51"/>
    <w:basedOn w:val="Standaardtabel"/>
    <w:uiPriority w:val="45"/>
    <w:rsid w:val="00E276EC"/>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Tekstzonderopmaak">
    <w:name w:val="Plain Text"/>
    <w:basedOn w:val="Standaard"/>
    <w:link w:val="TekstzonderopmaakChar"/>
    <w:uiPriority w:val="99"/>
    <w:semiHidden/>
    <w:unhideWhenUsed/>
    <w:rsid w:val="00E276EC"/>
    <w:pPr>
      <w:spacing w:after="0" w:line="240" w:lineRule="auto"/>
    </w:pPr>
    <w:rPr>
      <w:rFonts w:ascii="Consolas" w:hAnsi="Consolas"/>
      <w:sz w:val="22"/>
      <w:szCs w:val="21"/>
    </w:rPr>
  </w:style>
  <w:style w:type="character" w:customStyle="1" w:styleId="TekstzonderopmaakChar">
    <w:name w:val="Tekst zonder opmaak Char"/>
    <w:basedOn w:val="Standaardalinea-lettertype"/>
    <w:link w:val="Tekstzonderopmaak"/>
    <w:uiPriority w:val="99"/>
    <w:semiHidden/>
    <w:rsid w:val="00E276EC"/>
    <w:rPr>
      <w:rFonts w:ascii="Consolas" w:hAnsi="Consolas"/>
      <w:sz w:val="22"/>
      <w:szCs w:val="21"/>
    </w:rPr>
  </w:style>
  <w:style w:type="paragraph" w:styleId="Aanhef">
    <w:name w:val="Salutation"/>
    <w:basedOn w:val="Standaard"/>
    <w:next w:val="Standaard"/>
    <w:link w:val="AanhefChar"/>
    <w:uiPriority w:val="99"/>
    <w:semiHidden/>
    <w:unhideWhenUsed/>
    <w:rsid w:val="00E276EC"/>
  </w:style>
  <w:style w:type="character" w:customStyle="1" w:styleId="AanhefChar">
    <w:name w:val="Aanhef Char"/>
    <w:basedOn w:val="Standaardalinea-lettertype"/>
    <w:link w:val="Aanhef"/>
    <w:uiPriority w:val="99"/>
    <w:semiHidden/>
    <w:rsid w:val="00E276EC"/>
  </w:style>
  <w:style w:type="paragraph" w:styleId="Handtekening">
    <w:name w:val="Signature"/>
    <w:basedOn w:val="Standaard"/>
    <w:link w:val="HandtekeningChar"/>
    <w:uiPriority w:val="99"/>
    <w:semiHidden/>
    <w:unhideWhenUsed/>
    <w:rsid w:val="00E276EC"/>
    <w:pPr>
      <w:spacing w:after="0" w:line="240" w:lineRule="auto"/>
      <w:ind w:left="4320"/>
    </w:pPr>
  </w:style>
  <w:style w:type="character" w:customStyle="1" w:styleId="HandtekeningChar">
    <w:name w:val="Handtekening Char"/>
    <w:basedOn w:val="Standaardalinea-lettertype"/>
    <w:link w:val="Handtekening"/>
    <w:uiPriority w:val="99"/>
    <w:semiHidden/>
    <w:rsid w:val="00E276EC"/>
  </w:style>
  <w:style w:type="table" w:styleId="3D-effectenvoortabel1">
    <w:name w:val="Table 3D effects 1"/>
    <w:basedOn w:val="Standaardtabel"/>
    <w:uiPriority w:val="99"/>
    <w:semiHidden/>
    <w:unhideWhenUsed/>
    <w:rsid w:val="00E276EC"/>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3D-effectenvoortabel2">
    <w:name w:val="Table 3D effects 2"/>
    <w:basedOn w:val="Standaardtabel"/>
    <w:uiPriority w:val="99"/>
    <w:semiHidden/>
    <w:unhideWhenUsed/>
    <w:rsid w:val="00E276EC"/>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effectenvoortabel3">
    <w:name w:val="Table 3D effects 3"/>
    <w:basedOn w:val="Standaardtabel"/>
    <w:uiPriority w:val="99"/>
    <w:semiHidden/>
    <w:unhideWhenUsed/>
    <w:rsid w:val="00E276EC"/>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eketabel1">
    <w:name w:val="Table Classic 1"/>
    <w:basedOn w:val="Standaardtabel"/>
    <w:uiPriority w:val="99"/>
    <w:semiHidden/>
    <w:unhideWhenUsed/>
    <w:rsid w:val="00E276EC"/>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Klassieketabel2">
    <w:name w:val="Table Classic 2"/>
    <w:basedOn w:val="Standaardtabel"/>
    <w:uiPriority w:val="99"/>
    <w:semiHidden/>
    <w:unhideWhenUsed/>
    <w:rsid w:val="00E276EC"/>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Klassieketabel3">
    <w:name w:val="Table Classic 3"/>
    <w:basedOn w:val="Standaardtabel"/>
    <w:uiPriority w:val="99"/>
    <w:semiHidden/>
    <w:unhideWhenUsed/>
    <w:rsid w:val="00E276E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Klassieketabel4">
    <w:name w:val="Table Classic 4"/>
    <w:basedOn w:val="Standaardtabel"/>
    <w:uiPriority w:val="99"/>
    <w:semiHidden/>
    <w:unhideWhenUsed/>
    <w:rsid w:val="00E276EC"/>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Kleurrijketabel1">
    <w:name w:val="Table Colorful 1"/>
    <w:basedOn w:val="Standaardtabel"/>
    <w:uiPriority w:val="99"/>
    <w:semiHidden/>
    <w:unhideWhenUsed/>
    <w:rsid w:val="00E276E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Kleurrijketabel2">
    <w:name w:val="Table Colorful 2"/>
    <w:basedOn w:val="Standaardtabel"/>
    <w:uiPriority w:val="99"/>
    <w:semiHidden/>
    <w:unhideWhenUsed/>
    <w:rsid w:val="00E276EC"/>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Kleurrijketabel3">
    <w:name w:val="Table Colorful 3"/>
    <w:basedOn w:val="Standaardtabel"/>
    <w:uiPriority w:val="99"/>
    <w:semiHidden/>
    <w:unhideWhenUsed/>
    <w:rsid w:val="00E276EC"/>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kolommen1">
    <w:name w:val="Table Columns 1"/>
    <w:basedOn w:val="Standaardtabel"/>
    <w:uiPriority w:val="99"/>
    <w:semiHidden/>
    <w:unhideWhenUsed/>
    <w:rsid w:val="00E276EC"/>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olommen2">
    <w:name w:val="Table Columns 2"/>
    <w:basedOn w:val="Standaardtabel"/>
    <w:uiPriority w:val="99"/>
    <w:semiHidden/>
    <w:unhideWhenUsed/>
    <w:rsid w:val="00E276EC"/>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kolommen3">
    <w:name w:val="Table Columns 3"/>
    <w:basedOn w:val="Standaardtabel"/>
    <w:uiPriority w:val="99"/>
    <w:semiHidden/>
    <w:unhideWhenUsed/>
    <w:rsid w:val="00E276EC"/>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kolommen4">
    <w:name w:val="Table Columns 4"/>
    <w:basedOn w:val="Standaardtabel"/>
    <w:uiPriority w:val="99"/>
    <w:semiHidden/>
    <w:unhideWhenUsed/>
    <w:rsid w:val="00E276EC"/>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kolommen5">
    <w:name w:val="Table Columns 5"/>
    <w:basedOn w:val="Standaardtabel"/>
    <w:uiPriority w:val="99"/>
    <w:semiHidden/>
    <w:unhideWhenUsed/>
    <w:rsid w:val="00E276EC"/>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Eigentijdsetabel">
    <w:name w:val="Table Contemporary"/>
    <w:basedOn w:val="Standaardtabel"/>
    <w:uiPriority w:val="99"/>
    <w:semiHidden/>
    <w:unhideWhenUsed/>
    <w:rsid w:val="00E276E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Elegantetabel">
    <w:name w:val="Table Elegant"/>
    <w:basedOn w:val="Standaardtabel"/>
    <w:uiPriority w:val="99"/>
    <w:semiHidden/>
    <w:unhideWhenUsed/>
    <w:rsid w:val="00E276EC"/>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raster1">
    <w:name w:val="Table Grid 1"/>
    <w:basedOn w:val="Standaardtabel"/>
    <w:uiPriority w:val="99"/>
    <w:semiHidden/>
    <w:unhideWhenUsed/>
    <w:rsid w:val="00E276EC"/>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raster2">
    <w:name w:val="Table Grid 2"/>
    <w:basedOn w:val="Standaardtabel"/>
    <w:uiPriority w:val="99"/>
    <w:semiHidden/>
    <w:unhideWhenUsed/>
    <w:rsid w:val="00E276EC"/>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raster3">
    <w:name w:val="Table Grid 3"/>
    <w:basedOn w:val="Standaardtabel"/>
    <w:uiPriority w:val="99"/>
    <w:semiHidden/>
    <w:unhideWhenUsed/>
    <w:rsid w:val="00E276EC"/>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raster4">
    <w:name w:val="Table Grid 4"/>
    <w:basedOn w:val="Standaardtabel"/>
    <w:uiPriority w:val="99"/>
    <w:semiHidden/>
    <w:unhideWhenUsed/>
    <w:rsid w:val="00E276EC"/>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raster5">
    <w:name w:val="Table Grid 5"/>
    <w:basedOn w:val="Standaardtabel"/>
    <w:uiPriority w:val="99"/>
    <w:semiHidden/>
    <w:unhideWhenUsed/>
    <w:rsid w:val="00E276EC"/>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6">
    <w:name w:val="Table Grid 6"/>
    <w:basedOn w:val="Standaardtabel"/>
    <w:uiPriority w:val="99"/>
    <w:semiHidden/>
    <w:unhideWhenUsed/>
    <w:rsid w:val="00E276EC"/>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7">
    <w:name w:val="Table Grid 7"/>
    <w:basedOn w:val="Standaardtabel"/>
    <w:uiPriority w:val="99"/>
    <w:semiHidden/>
    <w:unhideWhenUsed/>
    <w:rsid w:val="00E276EC"/>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raster8">
    <w:name w:val="Table Grid 8"/>
    <w:basedOn w:val="Standaardtabel"/>
    <w:uiPriority w:val="99"/>
    <w:semiHidden/>
    <w:unhideWhenUsed/>
    <w:rsid w:val="00E276EC"/>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elrasterlicht1">
    <w:name w:val="Tabelraster licht1"/>
    <w:basedOn w:val="Standaardtabel"/>
    <w:uiPriority w:val="40"/>
    <w:rsid w:val="00E276E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lijst1">
    <w:name w:val="Table List 1"/>
    <w:basedOn w:val="Standaardtabel"/>
    <w:uiPriority w:val="99"/>
    <w:semiHidden/>
    <w:unhideWhenUsed/>
    <w:rsid w:val="00E276E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2">
    <w:name w:val="Table List 2"/>
    <w:basedOn w:val="Standaardtabel"/>
    <w:uiPriority w:val="99"/>
    <w:semiHidden/>
    <w:unhideWhenUsed/>
    <w:rsid w:val="00E276E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ijst3">
    <w:name w:val="Table List 3"/>
    <w:basedOn w:val="Standaardtabel"/>
    <w:uiPriority w:val="99"/>
    <w:semiHidden/>
    <w:unhideWhenUsed/>
    <w:rsid w:val="00E276EC"/>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ijst4">
    <w:name w:val="Table List 4"/>
    <w:basedOn w:val="Standaardtabel"/>
    <w:uiPriority w:val="99"/>
    <w:semiHidden/>
    <w:unhideWhenUsed/>
    <w:rsid w:val="00E276EC"/>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ijst5">
    <w:name w:val="Table List 5"/>
    <w:basedOn w:val="Standaardtabel"/>
    <w:uiPriority w:val="99"/>
    <w:semiHidden/>
    <w:unhideWhenUsed/>
    <w:rsid w:val="00E276EC"/>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ijst6">
    <w:name w:val="Table List 6"/>
    <w:basedOn w:val="Standaardtabel"/>
    <w:uiPriority w:val="99"/>
    <w:semiHidden/>
    <w:unhideWhenUsed/>
    <w:rsid w:val="00E276EC"/>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ijst7">
    <w:name w:val="Table List 7"/>
    <w:basedOn w:val="Standaardtabel"/>
    <w:uiPriority w:val="99"/>
    <w:semiHidden/>
    <w:unhideWhenUsed/>
    <w:rsid w:val="00E276E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ijst8">
    <w:name w:val="Table List 8"/>
    <w:basedOn w:val="Standaardtabel"/>
    <w:uiPriority w:val="99"/>
    <w:semiHidden/>
    <w:unhideWhenUsed/>
    <w:rsid w:val="00E276E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Bronvermelding">
    <w:name w:val="table of authorities"/>
    <w:basedOn w:val="Standaard"/>
    <w:next w:val="Standaard"/>
    <w:uiPriority w:val="99"/>
    <w:semiHidden/>
    <w:unhideWhenUsed/>
    <w:rsid w:val="00E276EC"/>
    <w:pPr>
      <w:spacing w:after="0"/>
      <w:ind w:left="260" w:hanging="260"/>
    </w:pPr>
  </w:style>
  <w:style w:type="paragraph" w:styleId="Lijstmetafbeeldingen">
    <w:name w:val="table of figures"/>
    <w:basedOn w:val="Standaard"/>
    <w:next w:val="Standaard"/>
    <w:uiPriority w:val="99"/>
    <w:semiHidden/>
    <w:unhideWhenUsed/>
    <w:rsid w:val="00E276EC"/>
    <w:pPr>
      <w:spacing w:after="0"/>
    </w:pPr>
  </w:style>
  <w:style w:type="table" w:styleId="Professioneletabel">
    <w:name w:val="Table Professional"/>
    <w:basedOn w:val="Standaardtabel"/>
    <w:uiPriority w:val="99"/>
    <w:semiHidden/>
    <w:unhideWhenUsed/>
    <w:rsid w:val="00E276EC"/>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Eenvoudigetabel1">
    <w:name w:val="Table Simple 1"/>
    <w:basedOn w:val="Standaardtabel"/>
    <w:uiPriority w:val="99"/>
    <w:semiHidden/>
    <w:unhideWhenUsed/>
    <w:rsid w:val="00E276EC"/>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Eenvoudigetabel2">
    <w:name w:val="Table Simple 2"/>
    <w:basedOn w:val="Standaardtabel"/>
    <w:uiPriority w:val="99"/>
    <w:semiHidden/>
    <w:unhideWhenUsed/>
    <w:rsid w:val="00E276E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Eenvoudigetabel3">
    <w:name w:val="Table Simple 3"/>
    <w:basedOn w:val="Standaardtabel"/>
    <w:uiPriority w:val="99"/>
    <w:semiHidden/>
    <w:unhideWhenUsed/>
    <w:rsid w:val="00E276EC"/>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Verfijndetabel1">
    <w:name w:val="Table Subtle 1"/>
    <w:basedOn w:val="Standaardtabel"/>
    <w:uiPriority w:val="99"/>
    <w:semiHidden/>
    <w:unhideWhenUsed/>
    <w:rsid w:val="00E276E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Verfijndetabel2">
    <w:name w:val="Table Subtle 2"/>
    <w:basedOn w:val="Standaardtabel"/>
    <w:uiPriority w:val="99"/>
    <w:semiHidden/>
    <w:unhideWhenUsed/>
    <w:rsid w:val="00E276E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thema">
    <w:name w:val="Table Theme"/>
    <w:basedOn w:val="Standaardtabel"/>
    <w:uiPriority w:val="99"/>
    <w:semiHidden/>
    <w:unhideWhenUsed/>
    <w:rsid w:val="00E276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Webtabel1">
    <w:name w:val="Table Web 1"/>
    <w:basedOn w:val="Standaardtabel"/>
    <w:uiPriority w:val="99"/>
    <w:semiHidden/>
    <w:unhideWhenUsed/>
    <w:rsid w:val="00E276EC"/>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tabel2">
    <w:name w:val="Table Web 2"/>
    <w:basedOn w:val="Standaardtabel"/>
    <w:uiPriority w:val="99"/>
    <w:semiHidden/>
    <w:unhideWhenUsed/>
    <w:rsid w:val="00E276EC"/>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Webtabel3">
    <w:name w:val="Table Web 3"/>
    <w:basedOn w:val="Standaardtabel"/>
    <w:uiPriority w:val="99"/>
    <w:semiHidden/>
    <w:unhideWhenUsed/>
    <w:rsid w:val="00E276EC"/>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Kopbronvermelding">
    <w:name w:val="toa heading"/>
    <w:basedOn w:val="Standaard"/>
    <w:next w:val="Standaard"/>
    <w:uiPriority w:val="99"/>
    <w:semiHidden/>
    <w:unhideWhenUsed/>
    <w:rsid w:val="00E276EC"/>
    <w:pPr>
      <w:spacing w:before="120"/>
    </w:pPr>
    <w:rPr>
      <w:rFonts w:asciiTheme="majorHAnsi" w:eastAsiaTheme="majorEastAsia" w:hAnsiTheme="majorHAnsi" w:cstheme="majorBidi"/>
      <w:b/>
      <w:bCs/>
      <w:sz w:val="24"/>
      <w:szCs w:val="24"/>
    </w:rPr>
  </w:style>
  <w:style w:type="paragraph" w:styleId="Inhopg1">
    <w:name w:val="toc 1"/>
    <w:basedOn w:val="Standaard"/>
    <w:next w:val="Standaard"/>
    <w:autoRedefine/>
    <w:uiPriority w:val="39"/>
    <w:semiHidden/>
    <w:unhideWhenUsed/>
    <w:rsid w:val="00E276EC"/>
    <w:pPr>
      <w:spacing w:after="100"/>
    </w:pPr>
  </w:style>
  <w:style w:type="paragraph" w:styleId="Inhopg2">
    <w:name w:val="toc 2"/>
    <w:basedOn w:val="Standaard"/>
    <w:next w:val="Standaard"/>
    <w:autoRedefine/>
    <w:uiPriority w:val="39"/>
    <w:semiHidden/>
    <w:unhideWhenUsed/>
    <w:rsid w:val="00E276EC"/>
    <w:pPr>
      <w:spacing w:after="100"/>
      <w:ind w:left="260"/>
    </w:pPr>
  </w:style>
  <w:style w:type="paragraph" w:styleId="Inhopg3">
    <w:name w:val="toc 3"/>
    <w:basedOn w:val="Standaard"/>
    <w:next w:val="Standaard"/>
    <w:autoRedefine/>
    <w:uiPriority w:val="39"/>
    <w:semiHidden/>
    <w:unhideWhenUsed/>
    <w:rsid w:val="00E276EC"/>
    <w:pPr>
      <w:spacing w:after="100"/>
      <w:ind w:left="520"/>
    </w:pPr>
  </w:style>
  <w:style w:type="paragraph" w:styleId="Inhopg4">
    <w:name w:val="toc 4"/>
    <w:basedOn w:val="Standaard"/>
    <w:next w:val="Standaard"/>
    <w:autoRedefine/>
    <w:uiPriority w:val="39"/>
    <w:semiHidden/>
    <w:unhideWhenUsed/>
    <w:rsid w:val="00E276EC"/>
    <w:pPr>
      <w:spacing w:after="100"/>
      <w:ind w:left="780"/>
    </w:pPr>
  </w:style>
  <w:style w:type="paragraph" w:styleId="Inhopg5">
    <w:name w:val="toc 5"/>
    <w:basedOn w:val="Standaard"/>
    <w:next w:val="Standaard"/>
    <w:autoRedefine/>
    <w:uiPriority w:val="39"/>
    <w:semiHidden/>
    <w:unhideWhenUsed/>
    <w:rsid w:val="00E276EC"/>
    <w:pPr>
      <w:spacing w:after="100"/>
      <w:ind w:left="1040"/>
    </w:pPr>
  </w:style>
  <w:style w:type="paragraph" w:styleId="Inhopg6">
    <w:name w:val="toc 6"/>
    <w:basedOn w:val="Standaard"/>
    <w:next w:val="Standaard"/>
    <w:autoRedefine/>
    <w:uiPriority w:val="39"/>
    <w:semiHidden/>
    <w:unhideWhenUsed/>
    <w:rsid w:val="00E276EC"/>
    <w:pPr>
      <w:spacing w:after="100"/>
      <w:ind w:left="1300"/>
    </w:pPr>
  </w:style>
  <w:style w:type="paragraph" w:styleId="Inhopg7">
    <w:name w:val="toc 7"/>
    <w:basedOn w:val="Standaard"/>
    <w:next w:val="Standaard"/>
    <w:autoRedefine/>
    <w:uiPriority w:val="39"/>
    <w:semiHidden/>
    <w:unhideWhenUsed/>
    <w:rsid w:val="00E276EC"/>
    <w:pPr>
      <w:spacing w:after="100"/>
      <w:ind w:left="1560"/>
    </w:pPr>
  </w:style>
  <w:style w:type="paragraph" w:styleId="Inhopg8">
    <w:name w:val="toc 8"/>
    <w:basedOn w:val="Standaard"/>
    <w:next w:val="Standaard"/>
    <w:autoRedefine/>
    <w:uiPriority w:val="39"/>
    <w:semiHidden/>
    <w:unhideWhenUsed/>
    <w:rsid w:val="00E276EC"/>
    <w:pPr>
      <w:spacing w:after="100"/>
      <w:ind w:left="1820"/>
    </w:pPr>
  </w:style>
  <w:style w:type="paragraph" w:styleId="Inhopg9">
    <w:name w:val="toc 9"/>
    <w:basedOn w:val="Standaard"/>
    <w:next w:val="Standaard"/>
    <w:autoRedefine/>
    <w:uiPriority w:val="39"/>
    <w:semiHidden/>
    <w:unhideWhenUsed/>
    <w:rsid w:val="00E276EC"/>
    <w:pPr>
      <w:spacing w:after="100"/>
      <w:ind w:left="2080"/>
    </w:pPr>
  </w:style>
  <w:style w:type="character" w:styleId="Onopgelostemelding">
    <w:name w:val="Unresolved Mention"/>
    <w:basedOn w:val="Standaardalinea-lettertype"/>
    <w:uiPriority w:val="99"/>
    <w:semiHidden/>
    <w:unhideWhenUsed/>
    <w:rsid w:val="00B90E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419728">
      <w:bodyDiv w:val="1"/>
      <w:marLeft w:val="0"/>
      <w:marRight w:val="0"/>
      <w:marTop w:val="0"/>
      <w:marBottom w:val="0"/>
      <w:divBdr>
        <w:top w:val="none" w:sz="0" w:space="0" w:color="auto"/>
        <w:left w:val="none" w:sz="0" w:space="0" w:color="auto"/>
        <w:bottom w:val="none" w:sz="0" w:space="0" w:color="auto"/>
        <w:right w:val="none" w:sz="0" w:space="0" w:color="auto"/>
      </w:divBdr>
      <w:divsChild>
        <w:div w:id="1410156298">
          <w:marLeft w:val="0"/>
          <w:marRight w:val="0"/>
          <w:marTop w:val="0"/>
          <w:marBottom w:val="0"/>
          <w:divBdr>
            <w:top w:val="none" w:sz="0" w:space="0" w:color="auto"/>
            <w:left w:val="none" w:sz="0" w:space="0" w:color="auto"/>
            <w:bottom w:val="none" w:sz="0" w:space="0" w:color="auto"/>
            <w:right w:val="none" w:sz="0" w:space="0" w:color="auto"/>
          </w:divBdr>
          <w:divsChild>
            <w:div w:id="98581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700933">
      <w:bodyDiv w:val="1"/>
      <w:marLeft w:val="0"/>
      <w:marRight w:val="0"/>
      <w:marTop w:val="0"/>
      <w:marBottom w:val="0"/>
      <w:divBdr>
        <w:top w:val="none" w:sz="0" w:space="0" w:color="auto"/>
        <w:left w:val="none" w:sz="0" w:space="0" w:color="auto"/>
        <w:bottom w:val="none" w:sz="0" w:space="0" w:color="auto"/>
        <w:right w:val="none" w:sz="0" w:space="0" w:color="auto"/>
      </w:divBdr>
    </w:div>
    <w:div w:id="1231892386">
      <w:bodyDiv w:val="1"/>
      <w:marLeft w:val="0"/>
      <w:marRight w:val="0"/>
      <w:marTop w:val="0"/>
      <w:marBottom w:val="0"/>
      <w:divBdr>
        <w:top w:val="none" w:sz="0" w:space="0" w:color="auto"/>
        <w:left w:val="none" w:sz="0" w:space="0" w:color="auto"/>
        <w:bottom w:val="none" w:sz="0" w:space="0" w:color="auto"/>
        <w:right w:val="none" w:sz="0" w:space="0" w:color="auto"/>
      </w:divBdr>
    </w:div>
    <w:div w:id="1299069464">
      <w:bodyDiv w:val="1"/>
      <w:marLeft w:val="0"/>
      <w:marRight w:val="0"/>
      <w:marTop w:val="0"/>
      <w:marBottom w:val="0"/>
      <w:divBdr>
        <w:top w:val="none" w:sz="0" w:space="0" w:color="auto"/>
        <w:left w:val="none" w:sz="0" w:space="0" w:color="auto"/>
        <w:bottom w:val="none" w:sz="0" w:space="0" w:color="auto"/>
        <w:right w:val="none" w:sz="0" w:space="0" w:color="auto"/>
      </w:divBdr>
    </w:div>
    <w:div w:id="1423255492">
      <w:bodyDiv w:val="1"/>
      <w:marLeft w:val="0"/>
      <w:marRight w:val="0"/>
      <w:marTop w:val="0"/>
      <w:marBottom w:val="0"/>
      <w:divBdr>
        <w:top w:val="none" w:sz="0" w:space="0" w:color="auto"/>
        <w:left w:val="none" w:sz="0" w:space="0" w:color="auto"/>
        <w:bottom w:val="none" w:sz="0" w:space="0" w:color="auto"/>
        <w:right w:val="none" w:sz="0" w:space="0" w:color="auto"/>
      </w:divBdr>
    </w:div>
    <w:div w:id="14527469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amira-bouhna.webnode.nl/" TargetMode="External"/><Relationship Id="rId18" Type="http://schemas.openxmlformats.org/officeDocument/2006/relationships/hyperlink" Target="https://nl.wikipedia.org/wiki/Spuisluis" TargetMode="External"/><Relationship Id="rId3" Type="http://schemas.openxmlformats.org/officeDocument/2006/relationships/customXml" Target="../customXml/item3.xml"/><Relationship Id="rId21" Type="http://schemas.openxmlformats.org/officeDocument/2006/relationships/hyperlink" Target="https://www.essent.nl/kennisbank/stroom-en-gas/duurzame-energie/waterkracht" TargetMode="External"/><Relationship Id="rId7" Type="http://schemas.openxmlformats.org/officeDocument/2006/relationships/webSettings" Target="webSettings.xml"/><Relationship Id="rId12" Type="http://schemas.openxmlformats.org/officeDocument/2006/relationships/hyperlink" Target="https://finn06.webnode.nl/" TargetMode="External"/><Relationship Id="rId17" Type="http://schemas.openxmlformats.org/officeDocument/2006/relationships/hyperlink" Target="https://www.spie-nl.com/project/onderhoud-noordersluis-ijmuiden"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milieucentraal.nl/klimaat-en-aarde/energiebronnen/waterkracht/" TargetMode="External"/><Relationship Id="rId20" Type="http://schemas.openxmlformats.org/officeDocument/2006/relationships/hyperlink" Target="https://www.energievergelijk.nl/onderwerpen/waterkrach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ites.google.com/view/anharsportofolio/het-technasium/3de-klas?authuser=0"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image" Target="cid:696285107711256483273610" TargetMode="External"/><Relationship Id="rId23" Type="http://schemas.openxmlformats.org/officeDocument/2006/relationships/header" Target="header1.xml"/><Relationship Id="rId10" Type="http://schemas.openxmlformats.org/officeDocument/2006/relationships/image" Target="media/image1.png"/><Relationship Id="rId19" Type="http://schemas.openxmlformats.org/officeDocument/2006/relationships/hyperlink" Target="https://www.independer.nl/energie/info/duurzame-energie/waterkrach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jpeg"/><Relationship Id="rId22"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7b832FB140-576E-4140-ADCE-5D5829F57C65%7dtf10002026.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3F7D94069FF64A86F7DFF56D60E3BE" ma:contentTypeVersion="6" ma:contentTypeDescription="Create a new document." ma:contentTypeScope="" ma:versionID="c32302c77d4085ecf495bdddb7f5e889">
  <xsd:schema xmlns:xsd="http://www.w3.org/2001/XMLSchema" xmlns:xs="http://www.w3.org/2001/XMLSchema" xmlns:p="http://schemas.microsoft.com/office/2006/metadata/properties" xmlns:ns2="a4f35948-e619-41b3-aa29-22878b09cfd2" xmlns:ns3="40262f94-9f35-4ac3-9a90-690165a166b7" targetNamespace="http://schemas.microsoft.com/office/2006/metadata/properties" ma:root="true" ma:fieldsID="4ab5ae46be95f9d0be6107e8200be7a2" ns2:_="" ns3:_="">
    <xsd:import namespace="a4f35948-e619-41b3-aa29-22878b09cfd2"/>
    <xsd:import namespace="40262f94-9f35-4ac3-9a90-690165a166b7"/>
    <xsd:element name="properties">
      <xsd:complexType>
        <xsd:sequence>
          <xsd:element name="documentManagement">
            <xsd:complexType>
              <xsd:all>
                <xsd:element ref="ns2:SharedWithUsers" minOccurs="0"/>
                <xsd:element ref="ns2:SharedWithDetails" minOccurs="0"/>
                <xsd:element ref="ns3:VSO_x0020_item_x0020_id" minOccurs="0"/>
                <xsd:element ref="ns3:Item_x0020_Details" minOccurs="0"/>
                <xsd:element ref="ns3:Template_x0020_details" minOccurs="0"/>
                <xsd:element ref="ns3:Assetid_x0020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f35948-e619-41b3-aa29-22878b09cfd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262f94-9f35-4ac3-9a90-690165a166b7" elementFormDefault="qualified">
    <xsd:import namespace="http://schemas.microsoft.com/office/2006/documentManagement/types"/>
    <xsd:import namespace="http://schemas.microsoft.com/office/infopath/2007/PartnerControls"/>
    <xsd:element name="VSO_x0020_item_x0020_id" ma:index="10" nillable="true" ma:displayName="VSO item id" ma:description="Please add the bug number to refer to VSO items." ma:internalName="VSO_x0020_item_x0020_id">
      <xsd:simpleType>
        <xsd:restriction base="dms:Text">
          <xsd:maxLength value="255"/>
        </xsd:restriction>
      </xsd:simpleType>
    </xsd:element>
    <xsd:element name="Item_x0020_Details" ma:index="11" nillable="true" ma:displayName="Item Details" ma:internalName="Item_x0020_Details">
      <xsd:simpleType>
        <xsd:restriction base="dms:Note">
          <xsd:maxLength value="255"/>
        </xsd:restriction>
      </xsd:simpleType>
    </xsd:element>
    <xsd:element name="Template_x0020_details" ma:index="12" nillable="true" ma:displayName="Template details" ma:internalName="Template_x0020_details">
      <xsd:simpleType>
        <xsd:restriction base="dms:Text"/>
      </xsd:simpleType>
    </xsd:element>
    <xsd:element name="Assetid_x0020_" ma:index="13" nillable="true" ma:displayName="Assetid " ma:internalName="Assetid_x0020_">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VSO_x0020_item_x0020_id xmlns="40262f94-9f35-4ac3-9a90-690165a166b7" xsi:nil="true"/>
    <Assetid_x0020_ xmlns="40262f94-9f35-4ac3-9a90-690165a166b7" xsi:nil="true"/>
    <Item_x0020_Details xmlns="40262f94-9f35-4ac3-9a90-690165a166b7" xsi:nil="true"/>
    <Template_x0020_details xmlns="40262f94-9f35-4ac3-9a90-690165a166b7"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D406B6B-A440-4F50-8CFF-5A1C14983998}">
  <ds:schemaRefs>
    <ds:schemaRef ds:uri="http://schemas.microsoft.com/office/2006/metadata/contentType"/>
    <ds:schemaRef ds:uri="http://schemas.microsoft.com/office/2006/metadata/properties/metaAttributes"/>
    <ds:schemaRef ds:uri="http://www.w3.org/2000/xmlns/"/>
    <ds:schemaRef ds:uri="http://www.w3.org/2001/XMLSchema"/>
    <ds:schemaRef ds:uri="a4f35948-e619-41b3-aa29-22878b09cfd2"/>
    <ds:schemaRef ds:uri="40262f94-9f35-4ac3-9a90-690165a166b7"/>
  </ds:schemaRefs>
</ds:datastoreItem>
</file>

<file path=customXml/itemProps2.xml><?xml version="1.0" encoding="utf-8"?>
<ds:datastoreItem xmlns:ds="http://schemas.openxmlformats.org/officeDocument/2006/customXml" ds:itemID="{2A84F43B-497C-4926-BEA8-96B1E0F8192A}">
  <ds:schemaRefs>
    <ds:schemaRef ds:uri="http://schemas.microsoft.com/office/2006/metadata/properties"/>
    <ds:schemaRef ds:uri="http://www.w3.org/2000/xmlns/"/>
    <ds:schemaRef ds:uri="40262f94-9f35-4ac3-9a90-690165a166b7"/>
    <ds:schemaRef ds:uri="http://www.w3.org/2001/XMLSchema-instance"/>
  </ds:schemaRefs>
</ds:datastoreItem>
</file>

<file path=customXml/itemProps3.xml><?xml version="1.0" encoding="utf-8"?>
<ds:datastoreItem xmlns:ds="http://schemas.openxmlformats.org/officeDocument/2006/customXml" ds:itemID="{5844F1CA-163E-4D54-B720-656E6B50B76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%7b832FB140-576E-4140-ADCE-5D5829F57C65%7dtf10002026.dotx</Template>
  <TotalTime>1734</TotalTime>
  <Pages>22</Pages>
  <Words>2930</Words>
  <Characters>16120</Characters>
  <Application>Microsoft Office Word</Application>
  <DocSecurity>0</DocSecurity>
  <Lines>134</Lines>
  <Paragraphs>38</Paragraphs>
  <ScaleCrop>false</ScaleCrop>
  <Company/>
  <LinksUpToDate>false</LinksUpToDate>
  <CharactersWithSpaces>19012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Bouhna, A. (Amira)</dc:creator>
  <cp:keywords/>
  <dc:description/>
  <cp:lastModifiedBy>Bouhna, A. (Amira)</cp:lastModifiedBy>
  <cp:revision>158</cp:revision>
  <dcterms:created xsi:type="dcterms:W3CDTF">2023-04-02T17:17:00Z</dcterms:created>
  <dcterms:modified xsi:type="dcterms:W3CDTF">2023-04-20T20:31:00Z</dcterms:modified>
</cp:coreProperties>
</file>